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C86F" w14:textId="77777777" w:rsidR="00235CE2" w:rsidRPr="00235CE2" w:rsidRDefault="00657576" w:rsidP="00235CE2">
      <w:pPr>
        <w:pStyle w:val="Kopfzeile"/>
        <w:spacing w:before="240" w:after="120" w:line="240" w:lineRule="auto"/>
        <w:jc w:val="center"/>
        <w:rPr>
          <w:rFonts w:ascii="Verdana" w:hAnsi="Verdana" w:cs="Arial"/>
          <w:b/>
          <w:color w:val="auto"/>
          <w:sz w:val="32"/>
          <w:szCs w:val="32"/>
        </w:rPr>
      </w:pPr>
      <w:r w:rsidRPr="00DD5B94">
        <w:rPr>
          <w:rFonts w:ascii="Verdana" w:hAnsi="Verdana" w:cs="Arial"/>
          <w:b/>
          <w:color w:val="auto"/>
          <w:sz w:val="32"/>
          <w:szCs w:val="32"/>
        </w:rPr>
        <w:t>Aufgaben z</w:t>
      </w:r>
      <w:r>
        <w:rPr>
          <w:rFonts w:ascii="Verdana" w:hAnsi="Verdana" w:cs="Arial"/>
          <w:b/>
          <w:color w:val="auto"/>
          <w:sz w:val="32"/>
          <w:szCs w:val="32"/>
        </w:rPr>
        <w:t xml:space="preserve">um Onlinekurs </w:t>
      </w:r>
      <w:r w:rsidR="00235CE2" w:rsidRPr="00235CE2">
        <w:rPr>
          <w:rFonts w:ascii="Verdana" w:hAnsi="Verdana" w:cs="Arial"/>
          <w:b/>
          <w:color w:val="auto"/>
          <w:sz w:val="32"/>
          <w:szCs w:val="32"/>
        </w:rPr>
        <w:t xml:space="preserve"> </w:t>
      </w:r>
    </w:p>
    <w:p w14:paraId="4A7912C8" w14:textId="77777777" w:rsidR="00657576" w:rsidRPr="00DD5B94" w:rsidRDefault="00235CE2" w:rsidP="00235CE2">
      <w:pPr>
        <w:pStyle w:val="Kopfzeile"/>
        <w:spacing w:before="240" w:after="120" w:line="240" w:lineRule="auto"/>
        <w:jc w:val="center"/>
        <w:rPr>
          <w:rFonts w:ascii="Verdana" w:hAnsi="Verdana" w:cs="Arial"/>
          <w:b/>
          <w:color w:val="auto"/>
          <w:sz w:val="32"/>
          <w:szCs w:val="32"/>
        </w:rPr>
      </w:pPr>
      <w:r w:rsidRPr="00235CE2">
        <w:rPr>
          <w:rFonts w:ascii="Verdana" w:hAnsi="Verdana" w:cs="Arial"/>
          <w:b/>
          <w:color w:val="auto"/>
          <w:sz w:val="32"/>
          <w:szCs w:val="32"/>
        </w:rPr>
        <w:t>Psychische Verarbeitung bei Sehverlust</w:t>
      </w:r>
    </w:p>
    <w:p w14:paraId="21D24EEF" w14:textId="77777777" w:rsidR="00657576" w:rsidRDefault="00657576" w:rsidP="00657576">
      <w:pPr>
        <w:pStyle w:val="Kopfzeile"/>
        <w:rPr>
          <w:rFonts w:ascii="Verdana" w:hAnsi="Verdana" w:cs="Arial"/>
          <w:b/>
          <w:szCs w:val="28"/>
        </w:rPr>
      </w:pPr>
    </w:p>
    <w:p w14:paraId="1C2AFD38" w14:textId="77777777" w:rsidR="00657576" w:rsidRPr="00526222" w:rsidRDefault="00657576" w:rsidP="00657576">
      <w:pPr>
        <w:rPr>
          <w:szCs w:val="23"/>
        </w:rPr>
      </w:pPr>
      <w:r w:rsidRPr="00526222">
        <w:rPr>
          <w:szCs w:val="23"/>
        </w:rPr>
        <w:t xml:space="preserve">Dieses Dokument ist Teil des Onlinekurses auf der Lernplattform Lernen beim DBSV </w:t>
      </w:r>
      <w:hyperlink r:id="rId9" w:history="1">
        <w:r w:rsidRPr="00526222">
          <w:rPr>
            <w:rStyle w:val="Hyperlink"/>
            <w:rFonts w:eastAsiaTheme="majorEastAsia"/>
            <w:szCs w:val="23"/>
          </w:rPr>
          <w:t>www.lernen.dbsv.org</w:t>
        </w:r>
      </w:hyperlink>
      <w:r w:rsidRPr="00526222">
        <w:rPr>
          <w:szCs w:val="23"/>
        </w:rPr>
        <w:t xml:space="preserve"> für die Beraterqualifizierung nach Blickpunkt Auge Standard.</w:t>
      </w:r>
    </w:p>
    <w:p w14:paraId="38411161" w14:textId="77777777" w:rsidR="00657576" w:rsidRDefault="00657576" w:rsidP="00657576">
      <w:pPr>
        <w:rPr>
          <w:b/>
          <w:sz w:val="28"/>
          <w:szCs w:val="28"/>
        </w:rPr>
      </w:pPr>
    </w:p>
    <w:p w14:paraId="33448D62" w14:textId="77777777" w:rsidR="00657576" w:rsidRPr="00526222" w:rsidRDefault="00657576" w:rsidP="00657576">
      <w:pPr>
        <w:rPr>
          <w:sz w:val="22"/>
          <w:szCs w:val="22"/>
        </w:rPr>
      </w:pPr>
      <w:r w:rsidRPr="00B37B3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 w:rsidRPr="00B37B30">
        <w:rPr>
          <w:b/>
          <w:sz w:val="28"/>
          <w:szCs w:val="28"/>
        </w:rPr>
        <w:t>haltsverzeichnis</w:t>
      </w:r>
    </w:p>
    <w:p w14:paraId="67F0A597" w14:textId="77777777" w:rsidR="00235CE2" w:rsidRDefault="00235CE2">
      <w:pPr>
        <w:pStyle w:val="Verzeichnis1"/>
        <w:tabs>
          <w:tab w:val="right" w:leader="dot" w:pos="906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0681165" w:history="1">
        <w:r w:rsidRPr="00B03E8F">
          <w:rPr>
            <w:rStyle w:val="Hyperlink"/>
            <w:noProof/>
          </w:rPr>
          <w:t>1. Aufgabe: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_Toc510681165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7D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0D8C84" w14:textId="77777777" w:rsidR="00235CE2" w:rsidRDefault="00A10AF2">
      <w:pPr>
        <w:pStyle w:val="Verzeichnis1"/>
        <w:tabs>
          <w:tab w:val="right" w:leader="dot" w:pos="9060"/>
        </w:tabs>
        <w:rPr>
          <w:noProof/>
        </w:rPr>
      </w:pPr>
      <w:hyperlink w:anchor="_Toc510681166" w:history="1">
        <w:r w:rsidR="00235CE2" w:rsidRPr="00B03E8F">
          <w:rPr>
            <w:rStyle w:val="Hyperlink"/>
            <w:noProof/>
          </w:rPr>
          <w:t>2. Aufgabe:</w:t>
        </w:r>
        <w:r w:rsidR="00235CE2">
          <w:rPr>
            <w:noProof/>
            <w:webHidden/>
          </w:rPr>
          <w:tab/>
        </w:r>
        <w:r w:rsidR="00235CE2">
          <w:rPr>
            <w:noProof/>
            <w:webHidden/>
          </w:rPr>
          <w:fldChar w:fldCharType="begin"/>
        </w:r>
        <w:r w:rsidR="00235CE2">
          <w:rPr>
            <w:noProof/>
            <w:webHidden/>
          </w:rPr>
          <w:instrText xml:space="preserve"> PAGEREF _Toc510681166 \h </w:instrText>
        </w:r>
        <w:r w:rsidR="00235CE2">
          <w:rPr>
            <w:noProof/>
            <w:webHidden/>
          </w:rPr>
        </w:r>
        <w:r w:rsidR="00235CE2">
          <w:rPr>
            <w:noProof/>
            <w:webHidden/>
          </w:rPr>
          <w:fldChar w:fldCharType="separate"/>
        </w:r>
        <w:r w:rsidR="009B7D33">
          <w:rPr>
            <w:noProof/>
            <w:webHidden/>
          </w:rPr>
          <w:t>2</w:t>
        </w:r>
        <w:r w:rsidR="00235CE2">
          <w:rPr>
            <w:noProof/>
            <w:webHidden/>
          </w:rPr>
          <w:fldChar w:fldCharType="end"/>
        </w:r>
      </w:hyperlink>
    </w:p>
    <w:p w14:paraId="20D464B2" w14:textId="77777777" w:rsidR="00235CE2" w:rsidRDefault="00A10AF2">
      <w:pPr>
        <w:pStyle w:val="Verzeichnis1"/>
        <w:tabs>
          <w:tab w:val="right" w:leader="dot" w:pos="9060"/>
        </w:tabs>
        <w:rPr>
          <w:noProof/>
        </w:rPr>
      </w:pPr>
      <w:hyperlink w:anchor="_Toc510681167" w:history="1">
        <w:r w:rsidR="00235CE2" w:rsidRPr="00B03E8F">
          <w:rPr>
            <w:rStyle w:val="Hyperlink"/>
            <w:noProof/>
          </w:rPr>
          <w:t>3. Aufgabe: Test PVS</w:t>
        </w:r>
        <w:r w:rsidR="00235CE2">
          <w:rPr>
            <w:noProof/>
            <w:webHidden/>
          </w:rPr>
          <w:tab/>
        </w:r>
        <w:r w:rsidR="00235CE2">
          <w:rPr>
            <w:noProof/>
            <w:webHidden/>
          </w:rPr>
          <w:fldChar w:fldCharType="begin"/>
        </w:r>
        <w:r w:rsidR="00235CE2">
          <w:rPr>
            <w:noProof/>
            <w:webHidden/>
          </w:rPr>
          <w:instrText xml:space="preserve"> PAGEREF _Toc510681167 \h </w:instrText>
        </w:r>
        <w:r w:rsidR="00235CE2">
          <w:rPr>
            <w:noProof/>
            <w:webHidden/>
          </w:rPr>
        </w:r>
        <w:r w:rsidR="00235CE2">
          <w:rPr>
            <w:noProof/>
            <w:webHidden/>
          </w:rPr>
          <w:fldChar w:fldCharType="separate"/>
        </w:r>
        <w:r w:rsidR="009B7D33">
          <w:rPr>
            <w:noProof/>
            <w:webHidden/>
          </w:rPr>
          <w:t>2</w:t>
        </w:r>
        <w:r w:rsidR="00235CE2">
          <w:rPr>
            <w:noProof/>
            <w:webHidden/>
          </w:rPr>
          <w:fldChar w:fldCharType="end"/>
        </w:r>
      </w:hyperlink>
    </w:p>
    <w:p w14:paraId="0F27B1BF" w14:textId="77777777" w:rsidR="007B5437" w:rsidRDefault="00235CE2" w:rsidP="004C702A">
      <w:r>
        <w:fldChar w:fldCharType="end"/>
      </w:r>
    </w:p>
    <w:p w14:paraId="00DA9EE4" w14:textId="77777777" w:rsidR="00235CE2" w:rsidRDefault="00235CE2" w:rsidP="004C702A"/>
    <w:p w14:paraId="5E0E54A3" w14:textId="77777777" w:rsidR="00235CE2" w:rsidRDefault="00235CE2" w:rsidP="004C702A"/>
    <w:p w14:paraId="66D1D9D0" w14:textId="77777777" w:rsidR="00235CE2" w:rsidRDefault="00235CE2" w:rsidP="004C702A"/>
    <w:p w14:paraId="1B9DFBBF" w14:textId="77777777" w:rsidR="00235CE2" w:rsidRDefault="00235CE2" w:rsidP="004C702A"/>
    <w:p w14:paraId="16CF998B" w14:textId="77777777" w:rsidR="00235CE2" w:rsidRDefault="00235CE2" w:rsidP="004C702A"/>
    <w:p w14:paraId="35422417" w14:textId="77777777" w:rsidR="00235CE2" w:rsidRDefault="00235CE2" w:rsidP="004C702A"/>
    <w:p w14:paraId="456F61D8" w14:textId="77777777" w:rsidR="00235CE2" w:rsidRDefault="00235CE2" w:rsidP="004C702A"/>
    <w:p w14:paraId="5D096CFD" w14:textId="77777777" w:rsidR="00235CE2" w:rsidRDefault="00235CE2" w:rsidP="004C702A"/>
    <w:p w14:paraId="4DA717BA" w14:textId="77777777" w:rsidR="00235CE2" w:rsidRDefault="00235CE2" w:rsidP="004C702A"/>
    <w:p w14:paraId="1E46110A" w14:textId="77777777" w:rsidR="00235CE2" w:rsidRDefault="00235CE2" w:rsidP="004C702A"/>
    <w:p w14:paraId="010877A4" w14:textId="77777777" w:rsidR="00235CE2" w:rsidRDefault="00235CE2" w:rsidP="004C702A"/>
    <w:p w14:paraId="3CE27B3C" w14:textId="77777777" w:rsidR="00235CE2" w:rsidRDefault="00235CE2" w:rsidP="004C702A"/>
    <w:p w14:paraId="579E9087" w14:textId="77777777" w:rsidR="00235CE2" w:rsidRDefault="00235CE2" w:rsidP="004C702A"/>
    <w:p w14:paraId="791B6747" w14:textId="77777777" w:rsidR="00235CE2" w:rsidRPr="00550BC8" w:rsidRDefault="00235CE2" w:rsidP="00235CE2">
      <w:pPr>
        <w:pStyle w:val="berschrift1"/>
        <w:numPr>
          <w:ilvl w:val="0"/>
          <w:numId w:val="0"/>
        </w:numPr>
        <w:ind w:left="432" w:hanging="432"/>
      </w:pPr>
      <w:bookmarkStart w:id="0" w:name="_Toc510681165"/>
      <w:r>
        <w:lastRenderedPageBreak/>
        <w:t xml:space="preserve">1. </w:t>
      </w:r>
      <w:r w:rsidRPr="00550BC8">
        <w:t>Aufgabe:</w:t>
      </w:r>
      <w:bookmarkEnd w:id="0"/>
    </w:p>
    <w:p w14:paraId="425C8A3F" w14:textId="510643AE" w:rsidR="00235CE2" w:rsidRPr="00550BC8" w:rsidRDefault="009B7D33" w:rsidP="00235CE2">
      <w:pPr>
        <w:spacing w:after="0" w:line="240" w:lineRule="auto"/>
      </w:pPr>
      <w:r>
        <w:t>Weshalb kann man das Durchlaufen der unterschiedlichen Phasen mit einer Spirale vergleichen?</w:t>
      </w:r>
    </w:p>
    <w:p w14:paraId="733058CB" w14:textId="77777777" w:rsidR="00235CE2" w:rsidRPr="00653DDF" w:rsidRDefault="00235CE2" w:rsidP="00235CE2">
      <w:pPr>
        <w:pStyle w:val="berschrift1"/>
        <w:numPr>
          <w:ilvl w:val="0"/>
          <w:numId w:val="0"/>
        </w:numPr>
        <w:ind w:left="432" w:hanging="432"/>
      </w:pPr>
      <w:bookmarkStart w:id="1" w:name="_Toc510681166"/>
      <w:r>
        <w:t xml:space="preserve">2. </w:t>
      </w:r>
      <w:r w:rsidRPr="00653DDF">
        <w:t>Aufgabe:</w:t>
      </w:r>
      <w:bookmarkEnd w:id="1"/>
    </w:p>
    <w:p w14:paraId="5313554C" w14:textId="4180F16E" w:rsidR="00235CE2" w:rsidRPr="00550BC8" w:rsidRDefault="009B7D33" w:rsidP="00235CE2">
      <w:pPr>
        <w:spacing w:after="0" w:line="240" w:lineRule="auto"/>
      </w:pPr>
      <w:r>
        <w:t>Warum ist „Weinen“ der erste Schritt der Genesung?</w:t>
      </w:r>
    </w:p>
    <w:p w14:paraId="27BC2066" w14:textId="77777777" w:rsidR="00235CE2" w:rsidRPr="00550BC8" w:rsidRDefault="00235CE2" w:rsidP="00235CE2">
      <w:pPr>
        <w:pStyle w:val="berschrift1"/>
        <w:numPr>
          <w:ilvl w:val="0"/>
          <w:numId w:val="0"/>
        </w:numPr>
        <w:ind w:left="432" w:hanging="432"/>
      </w:pPr>
      <w:bookmarkStart w:id="2" w:name="_Toc510681167"/>
      <w:r>
        <w:t xml:space="preserve">3. </w:t>
      </w:r>
      <w:r w:rsidRPr="00550BC8">
        <w:t>Aufgabe: Test PVS</w:t>
      </w:r>
      <w:bookmarkEnd w:id="2"/>
    </w:p>
    <w:p w14:paraId="7733B015" w14:textId="77777777" w:rsidR="00235CE2" w:rsidRPr="00550BC8" w:rsidRDefault="00235CE2" w:rsidP="00235CE2">
      <w:pPr>
        <w:spacing w:after="0" w:line="240" w:lineRule="auto"/>
      </w:pPr>
      <w:r w:rsidRPr="00550BC8">
        <w:t>Frage 1: Mehrere Antworten</w:t>
      </w:r>
    </w:p>
    <w:p w14:paraId="14F71D54" w14:textId="2C1849C6" w:rsidR="00235CE2" w:rsidRDefault="00235CE2" w:rsidP="00235CE2">
      <w:pPr>
        <w:spacing w:after="0" w:line="240" w:lineRule="auto"/>
      </w:pPr>
      <w:r w:rsidRPr="00550BC8">
        <w:t>W</w:t>
      </w:r>
      <w:r w:rsidR="00F32BC0">
        <w:t>elche Gefühlszustände</w:t>
      </w:r>
      <w:r w:rsidRPr="00550BC8">
        <w:t xml:space="preserve"> gehör</w:t>
      </w:r>
      <w:r w:rsidR="00F32BC0">
        <w:t>en</w:t>
      </w:r>
      <w:r w:rsidRPr="00550BC8">
        <w:t xml:space="preserve"> zur 1. Spiralphase?</w:t>
      </w:r>
    </w:p>
    <w:p w14:paraId="0A1CA0E2" w14:textId="77777777" w:rsidR="00F32BC0" w:rsidRDefault="00F32BC0" w:rsidP="00235CE2">
      <w:pPr>
        <w:spacing w:after="0" w:line="240" w:lineRule="auto"/>
      </w:pPr>
    </w:p>
    <w:p w14:paraId="0754B9AC" w14:textId="2B2E8815" w:rsidR="00F32BC0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>
        <w:t>Lähmung</w:t>
      </w:r>
    </w:p>
    <w:p w14:paraId="08792935" w14:textId="0885A61B" w:rsidR="00F32BC0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>
        <w:t>Ohnmacht</w:t>
      </w:r>
    </w:p>
    <w:p w14:paraId="33275F74" w14:textId="25CA7B40" w:rsidR="00F32BC0" w:rsidRPr="00056C08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 w:rsidRPr="00056C08">
        <w:t>Hass</w:t>
      </w:r>
    </w:p>
    <w:p w14:paraId="498C6B7A" w14:textId="2B040A87" w:rsidR="00F32BC0" w:rsidRPr="00056C08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 w:rsidRPr="00056C08">
        <w:t>Ruhelosigkeit</w:t>
      </w:r>
    </w:p>
    <w:p w14:paraId="0A421FCC" w14:textId="63E70B2F" w:rsidR="00F32BC0" w:rsidRPr="00056C08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 w:rsidRPr="00056C08">
        <w:t>Wut</w:t>
      </w:r>
    </w:p>
    <w:p w14:paraId="31A4E81C" w14:textId="1E695271" w:rsidR="00F32BC0" w:rsidRPr="00056C08" w:rsidRDefault="00F32BC0" w:rsidP="00F32BC0">
      <w:pPr>
        <w:pStyle w:val="Listenabsatz"/>
        <w:numPr>
          <w:ilvl w:val="0"/>
          <w:numId w:val="44"/>
        </w:numPr>
        <w:spacing w:after="0" w:line="240" w:lineRule="auto"/>
      </w:pPr>
      <w:r w:rsidRPr="00056C08">
        <w:t>Verzweiflung</w:t>
      </w:r>
    </w:p>
    <w:p w14:paraId="672CD131" w14:textId="77777777" w:rsidR="00235CE2" w:rsidRPr="00550BC8" w:rsidRDefault="00235CE2" w:rsidP="00235CE2">
      <w:pPr>
        <w:spacing w:after="0" w:line="240" w:lineRule="auto"/>
      </w:pPr>
    </w:p>
    <w:p w14:paraId="33AF9FB2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3 Punkte</w:t>
      </w:r>
    </w:p>
    <w:p w14:paraId="0ABAE833" w14:textId="77777777" w:rsidR="009B7D33" w:rsidRDefault="009B7D33" w:rsidP="00235CE2">
      <w:pPr>
        <w:rPr>
          <w:b/>
        </w:rPr>
      </w:pPr>
    </w:p>
    <w:p w14:paraId="34113243" w14:textId="77777777" w:rsidR="00235CE2" w:rsidRPr="00550BC8" w:rsidRDefault="00235CE2" w:rsidP="00235CE2">
      <w:pPr>
        <w:spacing w:after="0" w:line="240" w:lineRule="auto"/>
      </w:pPr>
      <w:r w:rsidRPr="00550BC8">
        <w:t>Frage 2: Mehrere Antworten</w:t>
      </w:r>
    </w:p>
    <w:p w14:paraId="12C1FDFF" w14:textId="3B5E0CEA" w:rsidR="00235CE2" w:rsidRPr="00557654" w:rsidRDefault="00056C08" w:rsidP="00235CE2">
      <w:pPr>
        <w:spacing w:after="0" w:line="240" w:lineRule="auto"/>
        <w:rPr>
          <w:color w:val="FF0000"/>
        </w:rPr>
      </w:pPr>
      <w:r>
        <w:t xml:space="preserve">In welchen </w:t>
      </w:r>
      <w:r w:rsidR="00235CE2" w:rsidRPr="00550BC8">
        <w:t xml:space="preserve">Phasen </w:t>
      </w:r>
      <w:r w:rsidR="007A3450">
        <w:t>treten typischerweise die stärksten Emotionen auf</w:t>
      </w:r>
      <w:r>
        <w:t>?</w:t>
      </w:r>
    </w:p>
    <w:p w14:paraId="3739E851" w14:textId="77777777" w:rsidR="00235CE2" w:rsidRPr="00550BC8" w:rsidRDefault="00235CE2" w:rsidP="00235CE2">
      <w:pPr>
        <w:spacing w:after="0" w:line="240" w:lineRule="auto"/>
      </w:pPr>
    </w:p>
    <w:p w14:paraId="34C2621A" w14:textId="77777777" w:rsidR="00557654" w:rsidRPr="00550BC8" w:rsidRDefault="00557654" w:rsidP="00557654">
      <w:pPr>
        <w:numPr>
          <w:ilvl w:val="0"/>
          <w:numId w:val="40"/>
        </w:numPr>
        <w:spacing w:after="0" w:line="240" w:lineRule="auto"/>
      </w:pPr>
      <w:r>
        <w:t>Solidarität</w:t>
      </w:r>
    </w:p>
    <w:p w14:paraId="203A5B62" w14:textId="77777777" w:rsidR="00557654" w:rsidRDefault="00557654" w:rsidP="00557654">
      <w:pPr>
        <w:numPr>
          <w:ilvl w:val="0"/>
          <w:numId w:val="40"/>
        </w:numPr>
        <w:spacing w:after="0" w:line="240" w:lineRule="auto"/>
      </w:pPr>
      <w:r w:rsidRPr="00550BC8">
        <w:t>Annahme</w:t>
      </w:r>
    </w:p>
    <w:p w14:paraId="79D09391" w14:textId="77777777" w:rsidR="00557654" w:rsidRPr="00550BC8" w:rsidRDefault="00557654" w:rsidP="00557654">
      <w:pPr>
        <w:numPr>
          <w:ilvl w:val="0"/>
          <w:numId w:val="40"/>
        </w:numPr>
        <w:spacing w:after="0" w:line="240" w:lineRule="auto"/>
      </w:pPr>
      <w:r>
        <w:t>Aktivität</w:t>
      </w:r>
    </w:p>
    <w:p w14:paraId="51BA2121" w14:textId="77777777" w:rsidR="00557654" w:rsidRPr="00550BC8" w:rsidRDefault="00557654" w:rsidP="00557654">
      <w:pPr>
        <w:numPr>
          <w:ilvl w:val="0"/>
          <w:numId w:val="40"/>
        </w:numPr>
        <w:spacing w:after="0" w:line="240" w:lineRule="auto"/>
      </w:pPr>
      <w:r>
        <w:t>Völlige Traurigkeit</w:t>
      </w:r>
    </w:p>
    <w:p w14:paraId="6C95C7C7" w14:textId="77777777" w:rsidR="00557654" w:rsidRDefault="00557654" w:rsidP="00557654">
      <w:pPr>
        <w:numPr>
          <w:ilvl w:val="0"/>
          <w:numId w:val="40"/>
        </w:numPr>
        <w:spacing w:after="0" w:line="240" w:lineRule="auto"/>
      </w:pPr>
      <w:r>
        <w:t>Verhandlung</w:t>
      </w:r>
    </w:p>
    <w:p w14:paraId="491E007F" w14:textId="77777777" w:rsidR="00557654" w:rsidRDefault="00557654" w:rsidP="00557654">
      <w:pPr>
        <w:numPr>
          <w:ilvl w:val="0"/>
          <w:numId w:val="40"/>
        </w:numPr>
        <w:spacing w:after="0" w:line="240" w:lineRule="auto"/>
      </w:pPr>
      <w:r>
        <w:t>Aggression</w:t>
      </w:r>
    </w:p>
    <w:p w14:paraId="1F05F4DC" w14:textId="77777777" w:rsidR="00557654" w:rsidRPr="00550BC8" w:rsidRDefault="00557654" w:rsidP="00557654">
      <w:pPr>
        <w:numPr>
          <w:ilvl w:val="0"/>
          <w:numId w:val="40"/>
        </w:numPr>
        <w:spacing w:after="0" w:line="240" w:lineRule="auto"/>
      </w:pPr>
      <w:r>
        <w:t>Nicht-wahrhaben-wollen</w:t>
      </w:r>
    </w:p>
    <w:p w14:paraId="428F64E7" w14:textId="77777777" w:rsidR="00557654" w:rsidRDefault="00557654" w:rsidP="00557654">
      <w:pPr>
        <w:spacing w:after="0" w:line="240" w:lineRule="auto"/>
      </w:pPr>
    </w:p>
    <w:p w14:paraId="575BA4D6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3 Punkte</w:t>
      </w:r>
    </w:p>
    <w:p w14:paraId="71CF954F" w14:textId="77777777" w:rsidR="00235CE2" w:rsidRPr="00B03BD1" w:rsidRDefault="00235CE2" w:rsidP="00235CE2">
      <w:pPr>
        <w:spacing w:after="0" w:line="240" w:lineRule="auto"/>
        <w:rPr>
          <w:b/>
        </w:rPr>
      </w:pPr>
    </w:p>
    <w:p w14:paraId="439FE34C" w14:textId="77777777" w:rsidR="00235CE2" w:rsidRPr="00550BC8" w:rsidRDefault="00235CE2" w:rsidP="00235CE2">
      <w:pPr>
        <w:spacing w:after="0" w:line="240" w:lineRule="auto"/>
      </w:pPr>
    </w:p>
    <w:p w14:paraId="67DFAE27" w14:textId="77777777" w:rsidR="00235CE2" w:rsidRPr="00550BC8" w:rsidRDefault="00235CE2" w:rsidP="00235CE2">
      <w:pPr>
        <w:spacing w:after="0" w:line="240" w:lineRule="auto"/>
      </w:pPr>
      <w:r w:rsidRPr="00550BC8">
        <w:t>Frage 3: Wahr oder Falsch</w:t>
      </w:r>
    </w:p>
    <w:p w14:paraId="0B28FC51" w14:textId="77777777" w:rsidR="00235CE2" w:rsidRPr="00550BC8" w:rsidRDefault="00235CE2" w:rsidP="00235CE2">
      <w:pPr>
        <w:spacing w:after="0" w:line="240" w:lineRule="auto"/>
      </w:pPr>
      <w:r w:rsidRPr="00550BC8">
        <w:t>Man durchläuft jede Phase nur einmal!</w:t>
      </w:r>
    </w:p>
    <w:p w14:paraId="3E64635A" w14:textId="77777777" w:rsidR="00235CE2" w:rsidRPr="00550BC8" w:rsidRDefault="00235CE2" w:rsidP="00235CE2">
      <w:pPr>
        <w:spacing w:after="0" w:line="240" w:lineRule="auto"/>
      </w:pPr>
    </w:p>
    <w:p w14:paraId="2C4448D1" w14:textId="77777777" w:rsidR="00235CE2" w:rsidRPr="00550BC8" w:rsidRDefault="00235CE2" w:rsidP="00235CE2">
      <w:pPr>
        <w:numPr>
          <w:ilvl w:val="0"/>
          <w:numId w:val="38"/>
        </w:numPr>
        <w:spacing w:after="0" w:line="240" w:lineRule="auto"/>
      </w:pPr>
      <w:r w:rsidRPr="00550BC8">
        <w:t>Wahr</w:t>
      </w:r>
    </w:p>
    <w:p w14:paraId="52AA3A97" w14:textId="77777777" w:rsidR="00235CE2" w:rsidRPr="00056C08" w:rsidRDefault="00235CE2" w:rsidP="00235CE2">
      <w:pPr>
        <w:numPr>
          <w:ilvl w:val="0"/>
          <w:numId w:val="38"/>
        </w:numPr>
        <w:spacing w:after="0" w:line="240" w:lineRule="auto"/>
      </w:pPr>
      <w:r w:rsidRPr="00056C08">
        <w:t>Falsch</w:t>
      </w:r>
    </w:p>
    <w:p w14:paraId="67968354" w14:textId="77777777" w:rsidR="00235CE2" w:rsidRPr="00056C08" w:rsidRDefault="00235CE2" w:rsidP="00235CE2">
      <w:pPr>
        <w:spacing w:after="0" w:line="240" w:lineRule="auto"/>
      </w:pPr>
    </w:p>
    <w:p w14:paraId="14390A81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6B54BA4C" w14:textId="77777777" w:rsidR="00235CE2" w:rsidRPr="00B03BD1" w:rsidRDefault="00235CE2" w:rsidP="00235CE2">
      <w:pPr>
        <w:spacing w:after="0" w:line="240" w:lineRule="auto"/>
        <w:rPr>
          <w:b/>
        </w:rPr>
      </w:pPr>
    </w:p>
    <w:p w14:paraId="278FA0F8" w14:textId="77777777" w:rsidR="00235CE2" w:rsidRPr="00550BC8" w:rsidRDefault="00235CE2" w:rsidP="00235CE2">
      <w:pPr>
        <w:spacing w:after="0" w:line="240" w:lineRule="auto"/>
      </w:pPr>
      <w:r w:rsidRPr="00550BC8">
        <w:lastRenderedPageBreak/>
        <w:t>Frage 4: Wahr oder Falsch</w:t>
      </w:r>
    </w:p>
    <w:p w14:paraId="4C1F225C" w14:textId="67A8ECA5" w:rsidR="00235CE2" w:rsidRPr="00550BC8" w:rsidRDefault="00235CE2" w:rsidP="00235CE2">
      <w:pPr>
        <w:spacing w:after="0" w:line="240" w:lineRule="auto"/>
      </w:pPr>
      <w:r w:rsidRPr="00550BC8">
        <w:t xml:space="preserve">In </w:t>
      </w:r>
      <w:r w:rsidR="00056C08">
        <w:t>den Phasen der Annahme und Aktivität</w:t>
      </w:r>
      <w:r w:rsidRPr="00550BC8">
        <w:t xml:space="preserve"> können Betroffene ihre Erkrankung annehmen und wieder überlegt handeln!</w:t>
      </w:r>
    </w:p>
    <w:p w14:paraId="6175FC36" w14:textId="77777777" w:rsidR="00235CE2" w:rsidRPr="00550BC8" w:rsidRDefault="00235CE2" w:rsidP="00235CE2">
      <w:pPr>
        <w:spacing w:after="0" w:line="240" w:lineRule="auto"/>
      </w:pPr>
    </w:p>
    <w:p w14:paraId="065986D3" w14:textId="77777777" w:rsidR="00235CE2" w:rsidRPr="00056C08" w:rsidRDefault="00235CE2" w:rsidP="00235CE2">
      <w:pPr>
        <w:numPr>
          <w:ilvl w:val="0"/>
          <w:numId w:val="39"/>
        </w:numPr>
        <w:spacing w:after="0" w:line="240" w:lineRule="auto"/>
      </w:pPr>
      <w:r w:rsidRPr="00056C08">
        <w:t>Wahr</w:t>
      </w:r>
    </w:p>
    <w:p w14:paraId="33961303" w14:textId="77777777" w:rsidR="00235CE2" w:rsidRDefault="00235CE2" w:rsidP="00235CE2">
      <w:pPr>
        <w:numPr>
          <w:ilvl w:val="0"/>
          <w:numId w:val="39"/>
        </w:numPr>
        <w:spacing w:after="0" w:line="240" w:lineRule="auto"/>
      </w:pPr>
      <w:r w:rsidRPr="00550BC8">
        <w:t>Falsch</w:t>
      </w:r>
    </w:p>
    <w:p w14:paraId="1F642313" w14:textId="77777777" w:rsidR="00235CE2" w:rsidRDefault="00235CE2" w:rsidP="00235CE2">
      <w:pPr>
        <w:spacing w:after="0" w:line="240" w:lineRule="auto"/>
      </w:pPr>
    </w:p>
    <w:p w14:paraId="5FA2403B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6E86F757" w14:textId="77777777" w:rsidR="00235CE2" w:rsidRPr="00B03BD1" w:rsidRDefault="00235CE2" w:rsidP="00235CE2">
      <w:pPr>
        <w:spacing w:after="0" w:line="240" w:lineRule="auto"/>
        <w:rPr>
          <w:b/>
        </w:rPr>
      </w:pPr>
    </w:p>
    <w:p w14:paraId="4ACBB1A0" w14:textId="77777777" w:rsidR="00235CE2" w:rsidRPr="00550BC8" w:rsidRDefault="00235CE2" w:rsidP="00235CE2">
      <w:pPr>
        <w:spacing w:after="0" w:line="240" w:lineRule="auto"/>
      </w:pPr>
    </w:p>
    <w:p w14:paraId="036A2C0F" w14:textId="77777777" w:rsidR="00235CE2" w:rsidRPr="00550BC8" w:rsidRDefault="00235CE2" w:rsidP="00235CE2">
      <w:pPr>
        <w:spacing w:after="0" w:line="240" w:lineRule="auto"/>
      </w:pPr>
      <w:r w:rsidRPr="00550BC8">
        <w:t>Frage 5: Multiple Choice</w:t>
      </w:r>
    </w:p>
    <w:p w14:paraId="1B28E244" w14:textId="77777777" w:rsidR="00235CE2" w:rsidRPr="00550BC8" w:rsidRDefault="00235CE2" w:rsidP="00235CE2">
      <w:pPr>
        <w:spacing w:after="0" w:line="240" w:lineRule="auto"/>
      </w:pPr>
      <w:bookmarkStart w:id="3" w:name="OLE_LINK37"/>
      <w:bookmarkStart w:id="4" w:name="OLE_LINK38"/>
      <w:r w:rsidRPr="00550BC8">
        <w:t>Der Zwiespalt zwischen dem Erkennen der Wahrheit und dem emotionalen Leugnen dieser Wahrheit gehört zur Phase:</w:t>
      </w:r>
    </w:p>
    <w:p w14:paraId="0A7D01A1" w14:textId="77777777" w:rsidR="00235CE2" w:rsidRPr="00550BC8" w:rsidRDefault="00235CE2" w:rsidP="00235CE2">
      <w:pPr>
        <w:spacing w:after="0" w:line="240" w:lineRule="auto"/>
      </w:pPr>
    </w:p>
    <w:bookmarkEnd w:id="3"/>
    <w:bookmarkEnd w:id="4"/>
    <w:p w14:paraId="78B4366E" w14:textId="5C0477DF" w:rsidR="00235CE2" w:rsidRPr="00550BC8" w:rsidRDefault="00F32BC0" w:rsidP="00235CE2">
      <w:pPr>
        <w:numPr>
          <w:ilvl w:val="0"/>
          <w:numId w:val="40"/>
        </w:numPr>
        <w:spacing w:after="0" w:line="240" w:lineRule="auto"/>
      </w:pPr>
      <w:r>
        <w:t>Solidarität</w:t>
      </w:r>
    </w:p>
    <w:p w14:paraId="34991BF6" w14:textId="77777777" w:rsidR="00235CE2" w:rsidRDefault="00235CE2" w:rsidP="00235CE2">
      <w:pPr>
        <w:numPr>
          <w:ilvl w:val="0"/>
          <w:numId w:val="40"/>
        </w:numPr>
        <w:spacing w:after="0" w:line="240" w:lineRule="auto"/>
      </w:pPr>
      <w:r w:rsidRPr="00550BC8">
        <w:t>Annahme</w:t>
      </w:r>
    </w:p>
    <w:p w14:paraId="5514A366" w14:textId="13CD6F67" w:rsidR="00F32BC0" w:rsidRPr="00550BC8" w:rsidRDefault="00F32BC0" w:rsidP="00235CE2">
      <w:pPr>
        <w:numPr>
          <w:ilvl w:val="0"/>
          <w:numId w:val="40"/>
        </w:numPr>
        <w:spacing w:after="0" w:line="240" w:lineRule="auto"/>
      </w:pPr>
      <w:r>
        <w:t>Aktivität</w:t>
      </w:r>
    </w:p>
    <w:p w14:paraId="70D28BE6" w14:textId="5A33D180" w:rsidR="00235CE2" w:rsidRPr="00550BC8" w:rsidRDefault="00F32BC0" w:rsidP="00235CE2">
      <w:pPr>
        <w:numPr>
          <w:ilvl w:val="0"/>
          <w:numId w:val="40"/>
        </w:numPr>
        <w:spacing w:after="0" w:line="240" w:lineRule="auto"/>
      </w:pPr>
      <w:r>
        <w:t>Völlige Traurigkeit</w:t>
      </w:r>
    </w:p>
    <w:p w14:paraId="584DE719" w14:textId="411A23FC" w:rsidR="00235CE2" w:rsidRDefault="00F32BC0" w:rsidP="00235CE2">
      <w:pPr>
        <w:numPr>
          <w:ilvl w:val="0"/>
          <w:numId w:val="40"/>
        </w:numPr>
        <w:spacing w:after="0" w:line="240" w:lineRule="auto"/>
      </w:pPr>
      <w:r>
        <w:t>Verhandlung</w:t>
      </w:r>
    </w:p>
    <w:p w14:paraId="22E33EE2" w14:textId="72E13ECD" w:rsidR="00F32BC0" w:rsidRPr="00056C08" w:rsidRDefault="00F32BC0" w:rsidP="00235CE2">
      <w:pPr>
        <w:numPr>
          <w:ilvl w:val="0"/>
          <w:numId w:val="40"/>
        </w:numPr>
        <w:spacing w:after="0" w:line="240" w:lineRule="auto"/>
      </w:pPr>
      <w:r w:rsidRPr="00056C08">
        <w:t>Aggression</w:t>
      </w:r>
    </w:p>
    <w:p w14:paraId="02F030C2" w14:textId="46334605" w:rsidR="00F32BC0" w:rsidRPr="00550BC8" w:rsidRDefault="00F32BC0" w:rsidP="00235CE2">
      <w:pPr>
        <w:numPr>
          <w:ilvl w:val="0"/>
          <w:numId w:val="40"/>
        </w:numPr>
        <w:spacing w:after="0" w:line="240" w:lineRule="auto"/>
      </w:pPr>
      <w:r>
        <w:t>Nicht-wahrhaben-wollen</w:t>
      </w:r>
    </w:p>
    <w:p w14:paraId="3FA77D54" w14:textId="77777777" w:rsidR="00235CE2" w:rsidRDefault="00235CE2" w:rsidP="00235CE2">
      <w:pPr>
        <w:spacing w:after="0" w:line="240" w:lineRule="auto"/>
      </w:pPr>
    </w:p>
    <w:p w14:paraId="177FD1CA" w14:textId="3E579DE0" w:rsidR="00557654" w:rsidRDefault="00235CE2" w:rsidP="00235CE2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77C2C0F5" w14:textId="77777777" w:rsidR="009B7D33" w:rsidRDefault="009B7D33">
      <w:pPr>
        <w:rPr>
          <w:b/>
        </w:rPr>
      </w:pPr>
    </w:p>
    <w:p w14:paraId="1CCB9D5E" w14:textId="77777777" w:rsidR="00235CE2" w:rsidRPr="00550BC8" w:rsidRDefault="00235CE2" w:rsidP="00235CE2">
      <w:pPr>
        <w:spacing w:after="0" w:line="240" w:lineRule="auto"/>
      </w:pPr>
      <w:r w:rsidRPr="00550BC8">
        <w:t>Frage 6: Wahr oder Falsch</w:t>
      </w:r>
    </w:p>
    <w:p w14:paraId="4A60EDE6" w14:textId="77777777" w:rsidR="00235CE2" w:rsidRPr="00550BC8" w:rsidRDefault="00235CE2" w:rsidP="00235CE2">
      <w:pPr>
        <w:spacing w:after="0" w:line="240" w:lineRule="auto"/>
      </w:pPr>
      <w:r w:rsidRPr="00550BC8">
        <w:t>Wallfahrten, Naturheilverfahren, Aufsuchen der unterschiedlichsten Ärzte oder Wundermittel ausprobieren, prägen die Phase der Verhandlung!</w:t>
      </w:r>
    </w:p>
    <w:p w14:paraId="039366BA" w14:textId="77777777" w:rsidR="00235CE2" w:rsidRPr="00550BC8" w:rsidRDefault="00235CE2" w:rsidP="00235CE2">
      <w:pPr>
        <w:spacing w:after="0" w:line="240" w:lineRule="auto"/>
      </w:pPr>
    </w:p>
    <w:p w14:paraId="48D89CB3" w14:textId="77777777" w:rsidR="00235CE2" w:rsidRPr="00056C08" w:rsidRDefault="00235CE2" w:rsidP="00235CE2">
      <w:pPr>
        <w:numPr>
          <w:ilvl w:val="0"/>
          <w:numId w:val="41"/>
        </w:numPr>
        <w:spacing w:after="0" w:line="240" w:lineRule="auto"/>
      </w:pPr>
      <w:r w:rsidRPr="00056C08">
        <w:t>Wahr</w:t>
      </w:r>
    </w:p>
    <w:p w14:paraId="39006288" w14:textId="77777777" w:rsidR="00235CE2" w:rsidRPr="00550BC8" w:rsidRDefault="00235CE2" w:rsidP="00235CE2">
      <w:pPr>
        <w:numPr>
          <w:ilvl w:val="0"/>
          <w:numId w:val="41"/>
        </w:numPr>
        <w:spacing w:after="0" w:line="240" w:lineRule="auto"/>
      </w:pPr>
      <w:r w:rsidRPr="00550BC8">
        <w:t>Falsch</w:t>
      </w:r>
    </w:p>
    <w:p w14:paraId="5ED0DDA3" w14:textId="77777777" w:rsidR="00235CE2" w:rsidRDefault="00235CE2" w:rsidP="00235CE2">
      <w:pPr>
        <w:spacing w:after="0" w:line="240" w:lineRule="auto"/>
      </w:pPr>
    </w:p>
    <w:p w14:paraId="0DD39514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090AD219" w14:textId="77777777" w:rsidR="00235CE2" w:rsidRDefault="00235CE2" w:rsidP="00235CE2">
      <w:pPr>
        <w:spacing w:after="0" w:line="240" w:lineRule="auto"/>
        <w:rPr>
          <w:b/>
        </w:rPr>
      </w:pPr>
    </w:p>
    <w:p w14:paraId="7F2AB489" w14:textId="77777777" w:rsidR="00235CE2" w:rsidRPr="00B03BD1" w:rsidRDefault="00235CE2" w:rsidP="00235CE2">
      <w:pPr>
        <w:spacing w:after="0" w:line="240" w:lineRule="auto"/>
        <w:rPr>
          <w:b/>
        </w:rPr>
      </w:pPr>
    </w:p>
    <w:p w14:paraId="245CF976" w14:textId="7BBFDFC6" w:rsidR="00235CE2" w:rsidRPr="008B0D16" w:rsidRDefault="00235CE2" w:rsidP="00235CE2">
      <w:pPr>
        <w:spacing w:after="0" w:line="240" w:lineRule="auto"/>
        <w:rPr>
          <w:color w:val="FF0000"/>
        </w:rPr>
      </w:pPr>
      <w:r w:rsidRPr="00550BC8">
        <w:t xml:space="preserve">Frage 7: </w:t>
      </w:r>
      <w:r w:rsidR="00B50333">
        <w:t xml:space="preserve">Frei </w:t>
      </w:r>
      <w:proofErr w:type="spellStart"/>
      <w:r w:rsidR="00B50333">
        <w:t>beantwortbar</w:t>
      </w:r>
      <w:proofErr w:type="spellEnd"/>
    </w:p>
    <w:p w14:paraId="505BF272" w14:textId="42D466BA" w:rsidR="00B50333" w:rsidRPr="00550BC8" w:rsidRDefault="00557654" w:rsidP="006F3BFC">
      <w:pPr>
        <w:spacing w:after="0" w:line="240" w:lineRule="auto"/>
      </w:pPr>
      <w:r>
        <w:t xml:space="preserve">Was müssen </w:t>
      </w:r>
      <w:r w:rsidR="00B50333">
        <w:t>Neub</w:t>
      </w:r>
      <w:r>
        <w:t xml:space="preserve">etroffene einer Sehbehinderung </w:t>
      </w:r>
      <w:r w:rsidR="00056C08">
        <w:t xml:space="preserve">im Umgang mit dem Alltag </w:t>
      </w:r>
      <w:r w:rsidR="00B50333">
        <w:t xml:space="preserve">wieder </w:t>
      </w:r>
      <w:r w:rsidR="00056C08">
        <w:t>neu erlernen?</w:t>
      </w:r>
      <w:r w:rsidR="00B50333">
        <w:t xml:space="preserve"> Nennen Sie </w:t>
      </w:r>
      <w:r w:rsidR="009B7D33">
        <w:t>zwei</w:t>
      </w:r>
      <w:r w:rsidR="00B50333">
        <w:t xml:space="preserve"> Beispiele.</w:t>
      </w:r>
    </w:p>
    <w:p w14:paraId="6574ACC8" w14:textId="77777777" w:rsidR="00235CE2" w:rsidRDefault="00235CE2" w:rsidP="00235CE2">
      <w:pPr>
        <w:spacing w:after="0" w:line="240" w:lineRule="auto"/>
      </w:pPr>
    </w:p>
    <w:p w14:paraId="4815564A" w14:textId="5EB0C962" w:rsidR="009B7D33" w:rsidRDefault="009B7D33" w:rsidP="00235CE2">
      <w:pPr>
        <w:spacing w:after="0" w:line="240" w:lineRule="auto"/>
        <w:rPr>
          <w:b/>
        </w:rPr>
      </w:pPr>
      <w:r>
        <w:rPr>
          <w:b/>
        </w:rPr>
        <w:t>2</w:t>
      </w:r>
      <w:r w:rsidR="00235CE2">
        <w:rPr>
          <w:b/>
        </w:rPr>
        <w:t xml:space="preserve"> Punkte</w:t>
      </w:r>
    </w:p>
    <w:p w14:paraId="19C1E8A9" w14:textId="77777777" w:rsidR="0010272A" w:rsidRDefault="0010272A" w:rsidP="0010272A"/>
    <w:p w14:paraId="6198913E" w14:textId="50E74DD2" w:rsidR="00235CE2" w:rsidRPr="0010272A" w:rsidRDefault="00235CE2" w:rsidP="0010272A">
      <w:pPr>
        <w:rPr>
          <w:b/>
        </w:rPr>
      </w:pPr>
      <w:r w:rsidRPr="00550BC8">
        <w:t>Frage 8: Multiple Choice</w:t>
      </w:r>
    </w:p>
    <w:p w14:paraId="3508DBA2" w14:textId="77777777" w:rsidR="00235CE2" w:rsidRPr="00550BC8" w:rsidRDefault="00235CE2" w:rsidP="00235CE2">
      <w:pPr>
        <w:spacing w:after="0" w:line="240" w:lineRule="auto"/>
      </w:pPr>
      <w:r w:rsidRPr="00550BC8">
        <w:t>Die Therapien dienen nicht mehr zur Heilung, sondern zur Lebenserleichterung und Verbesserung der Lebensqualität. Welche Phase beschreibt diese Aussage?</w:t>
      </w:r>
    </w:p>
    <w:p w14:paraId="2FDE93BE" w14:textId="041ACBCA" w:rsidR="00235CE2" w:rsidRPr="00550BC8" w:rsidRDefault="00235CE2" w:rsidP="00235CE2">
      <w:pPr>
        <w:spacing w:after="0" w:line="240" w:lineRule="auto"/>
      </w:pPr>
    </w:p>
    <w:p w14:paraId="4482BB8E" w14:textId="77777777" w:rsidR="008B0D16" w:rsidRPr="00550BC8" w:rsidRDefault="008B0D16" w:rsidP="008B0D16">
      <w:pPr>
        <w:numPr>
          <w:ilvl w:val="0"/>
          <w:numId w:val="40"/>
        </w:numPr>
        <w:spacing w:after="0" w:line="240" w:lineRule="auto"/>
      </w:pPr>
      <w:r>
        <w:t>Solidarität</w:t>
      </w:r>
    </w:p>
    <w:p w14:paraId="6662057C" w14:textId="77777777" w:rsidR="008B0D16" w:rsidRPr="00B50333" w:rsidRDefault="008B0D16" w:rsidP="008B0D16">
      <w:pPr>
        <w:numPr>
          <w:ilvl w:val="0"/>
          <w:numId w:val="40"/>
        </w:numPr>
        <w:spacing w:after="0" w:line="240" w:lineRule="auto"/>
      </w:pPr>
      <w:r w:rsidRPr="00B50333">
        <w:t>Annahme</w:t>
      </w:r>
    </w:p>
    <w:p w14:paraId="59794A26" w14:textId="77777777" w:rsidR="008B0D16" w:rsidRPr="00550BC8" w:rsidRDefault="008B0D16" w:rsidP="008B0D16">
      <w:pPr>
        <w:numPr>
          <w:ilvl w:val="0"/>
          <w:numId w:val="40"/>
        </w:numPr>
        <w:spacing w:after="0" w:line="240" w:lineRule="auto"/>
      </w:pPr>
      <w:r>
        <w:t>Aktivität</w:t>
      </w:r>
    </w:p>
    <w:p w14:paraId="1D1E876C" w14:textId="77777777" w:rsidR="008B0D16" w:rsidRPr="00550BC8" w:rsidRDefault="008B0D16" w:rsidP="008B0D16">
      <w:pPr>
        <w:numPr>
          <w:ilvl w:val="0"/>
          <w:numId w:val="40"/>
        </w:numPr>
        <w:spacing w:after="0" w:line="240" w:lineRule="auto"/>
      </w:pPr>
      <w:r>
        <w:t>Völlige Traurigkeit</w:t>
      </w:r>
    </w:p>
    <w:p w14:paraId="373DF820" w14:textId="77777777" w:rsidR="008B0D16" w:rsidRDefault="008B0D16" w:rsidP="008B0D16">
      <w:pPr>
        <w:numPr>
          <w:ilvl w:val="0"/>
          <w:numId w:val="40"/>
        </w:numPr>
        <w:spacing w:after="0" w:line="240" w:lineRule="auto"/>
      </w:pPr>
      <w:r>
        <w:t>Verhandlung</w:t>
      </w:r>
    </w:p>
    <w:p w14:paraId="5F64BED0" w14:textId="77777777" w:rsidR="008B0D16" w:rsidRDefault="008B0D16" w:rsidP="008B0D16">
      <w:pPr>
        <w:numPr>
          <w:ilvl w:val="0"/>
          <w:numId w:val="40"/>
        </w:numPr>
        <w:spacing w:after="0" w:line="240" w:lineRule="auto"/>
      </w:pPr>
      <w:r>
        <w:t>Aggression</w:t>
      </w:r>
    </w:p>
    <w:p w14:paraId="36F90D93" w14:textId="77777777" w:rsidR="008B0D16" w:rsidRPr="00550BC8" w:rsidRDefault="008B0D16" w:rsidP="008B0D16">
      <w:pPr>
        <w:numPr>
          <w:ilvl w:val="0"/>
          <w:numId w:val="40"/>
        </w:numPr>
        <w:spacing w:after="0" w:line="240" w:lineRule="auto"/>
      </w:pPr>
      <w:r>
        <w:t>Nicht-wahrhaben-wollen</w:t>
      </w:r>
    </w:p>
    <w:p w14:paraId="0B8A9C58" w14:textId="77777777" w:rsidR="008B0D16" w:rsidRDefault="008B0D16" w:rsidP="008B0D16">
      <w:pPr>
        <w:spacing w:after="0" w:line="240" w:lineRule="auto"/>
      </w:pPr>
    </w:p>
    <w:p w14:paraId="1A05AE39" w14:textId="77777777" w:rsidR="00235CE2" w:rsidRDefault="00235CE2" w:rsidP="00235CE2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635600CB" w14:textId="6FE0A516" w:rsidR="009B7D33" w:rsidRDefault="005C03F4" w:rsidP="005C03F4">
      <w:pPr>
        <w:tabs>
          <w:tab w:val="left" w:pos="5592"/>
        </w:tabs>
        <w:rPr>
          <w:b/>
        </w:rPr>
      </w:pPr>
      <w:r>
        <w:rPr>
          <w:b/>
        </w:rPr>
        <w:tab/>
      </w:r>
    </w:p>
    <w:p w14:paraId="02C1AAB4" w14:textId="47CDEF30" w:rsidR="009B7D33" w:rsidRDefault="0010272A" w:rsidP="00557654">
      <w:pPr>
        <w:spacing w:after="0" w:line="240" w:lineRule="auto"/>
      </w:pPr>
      <w:r>
        <w:t xml:space="preserve">Frage </w:t>
      </w:r>
      <w:r w:rsidR="0090404F">
        <w:t>9</w:t>
      </w:r>
      <w:r w:rsidR="009B7D33">
        <w:t>: Wahr oder Falsch</w:t>
      </w:r>
    </w:p>
    <w:p w14:paraId="7F9CBAE1" w14:textId="55FFD83B" w:rsidR="00557654" w:rsidRDefault="009B7D33" w:rsidP="0081205F">
      <w:pPr>
        <w:spacing w:after="0" w:line="240" w:lineRule="auto"/>
      </w:pPr>
      <w:r>
        <w:t>Die Phase der völligen Traurigkeit ist nicht natürlich, und deshalb eine krankhafte Depression!</w:t>
      </w:r>
    </w:p>
    <w:p w14:paraId="531744B2" w14:textId="77777777" w:rsidR="009B7D33" w:rsidRDefault="009B7D33" w:rsidP="0081205F">
      <w:pPr>
        <w:spacing w:after="0" w:line="240" w:lineRule="auto"/>
      </w:pPr>
    </w:p>
    <w:p w14:paraId="3EB344C5" w14:textId="149E17EB" w:rsidR="009B7D33" w:rsidRDefault="009B7D33" w:rsidP="009B7D33">
      <w:pPr>
        <w:pStyle w:val="Listenabsatz"/>
        <w:numPr>
          <w:ilvl w:val="0"/>
          <w:numId w:val="46"/>
        </w:numPr>
        <w:spacing w:after="0" w:line="240" w:lineRule="auto"/>
      </w:pPr>
      <w:r>
        <w:t>Wahr</w:t>
      </w:r>
    </w:p>
    <w:p w14:paraId="7E402D25" w14:textId="27B74FA7" w:rsidR="009B7D33" w:rsidRDefault="009B7D33" w:rsidP="009B7D33">
      <w:pPr>
        <w:pStyle w:val="Listenabsatz"/>
        <w:numPr>
          <w:ilvl w:val="0"/>
          <w:numId w:val="46"/>
        </w:numPr>
        <w:spacing w:after="0" w:line="240" w:lineRule="auto"/>
      </w:pPr>
      <w:r>
        <w:t>Falsch</w:t>
      </w:r>
    </w:p>
    <w:p w14:paraId="10084121" w14:textId="77777777" w:rsidR="009B7D33" w:rsidRDefault="009B7D33" w:rsidP="009B7D33">
      <w:pPr>
        <w:spacing w:after="0" w:line="240" w:lineRule="auto"/>
      </w:pPr>
    </w:p>
    <w:p w14:paraId="36A9DB7B" w14:textId="2D55D62D" w:rsidR="009B7D33" w:rsidRDefault="009B7D33" w:rsidP="009B7D33">
      <w:pPr>
        <w:spacing w:after="0" w:line="240" w:lineRule="auto"/>
        <w:rPr>
          <w:b/>
        </w:rPr>
      </w:pPr>
      <w:r>
        <w:rPr>
          <w:b/>
        </w:rPr>
        <w:t>1 Punkt</w:t>
      </w:r>
    </w:p>
    <w:p w14:paraId="21C3E848" w14:textId="77777777" w:rsidR="00034711" w:rsidRDefault="00034711" w:rsidP="009B7D33">
      <w:pPr>
        <w:spacing w:after="0" w:line="240" w:lineRule="auto"/>
        <w:rPr>
          <w:b/>
        </w:rPr>
      </w:pPr>
    </w:p>
    <w:p w14:paraId="73B2C5A1" w14:textId="255EC464" w:rsidR="00034711" w:rsidRDefault="0010272A" w:rsidP="009B7D33">
      <w:pPr>
        <w:spacing w:after="0" w:line="240" w:lineRule="auto"/>
      </w:pPr>
      <w:r>
        <w:t>Frage 1</w:t>
      </w:r>
      <w:r w:rsidR="0090404F">
        <w:t>0</w:t>
      </w:r>
      <w:r w:rsidR="00034711">
        <w:t xml:space="preserve">: Frei </w:t>
      </w:r>
      <w:proofErr w:type="spellStart"/>
      <w:r w:rsidR="00034711">
        <w:t>beantwortbar</w:t>
      </w:r>
      <w:proofErr w:type="spellEnd"/>
    </w:p>
    <w:p w14:paraId="1E3D5D7B" w14:textId="7E88535B" w:rsidR="00034711" w:rsidRDefault="00034711" w:rsidP="009B7D33">
      <w:pPr>
        <w:spacing w:after="0" w:line="240" w:lineRule="auto"/>
      </w:pPr>
      <w:r>
        <w:t>Welche Abwehrmechanismen beschreibt Klaus-Jürgen Schwede?</w:t>
      </w:r>
    </w:p>
    <w:p w14:paraId="03DC162B" w14:textId="77777777" w:rsidR="00034711" w:rsidRDefault="00034711" w:rsidP="009B7D33">
      <w:pPr>
        <w:spacing w:after="0" w:line="240" w:lineRule="auto"/>
      </w:pPr>
    </w:p>
    <w:p w14:paraId="37E1787F" w14:textId="77777777" w:rsidR="00034711" w:rsidRDefault="00034711" w:rsidP="009B7D33">
      <w:pPr>
        <w:spacing w:after="0" w:line="240" w:lineRule="auto"/>
      </w:pPr>
    </w:p>
    <w:p w14:paraId="2D0D10A8" w14:textId="7A07479B" w:rsidR="00034711" w:rsidRDefault="00034711" w:rsidP="009B7D33">
      <w:pPr>
        <w:spacing w:after="0" w:line="240" w:lineRule="auto"/>
        <w:rPr>
          <w:b/>
        </w:rPr>
      </w:pPr>
      <w:r w:rsidRPr="00034711">
        <w:rPr>
          <w:b/>
        </w:rPr>
        <w:t>5 Punkte</w:t>
      </w:r>
    </w:p>
    <w:p w14:paraId="656E1679" w14:textId="77777777" w:rsidR="0010272A" w:rsidRPr="0010272A" w:rsidRDefault="0010272A" w:rsidP="009B7D33">
      <w:pPr>
        <w:spacing w:after="0" w:line="240" w:lineRule="auto"/>
        <w:rPr>
          <w:b/>
        </w:rPr>
      </w:pPr>
    </w:p>
    <w:p w14:paraId="53010B32" w14:textId="1C9D6D00" w:rsidR="00034711" w:rsidRDefault="0010272A" w:rsidP="009B7D33">
      <w:pPr>
        <w:spacing w:after="0" w:line="240" w:lineRule="auto"/>
      </w:pPr>
      <w:r>
        <w:t>Frage 1</w:t>
      </w:r>
      <w:r w:rsidR="0090404F">
        <w:t>1</w:t>
      </w:r>
      <w:r w:rsidR="00034711">
        <w:t xml:space="preserve">: Frei </w:t>
      </w:r>
      <w:proofErr w:type="spellStart"/>
      <w:r w:rsidR="00034711">
        <w:t>beantwortbar</w:t>
      </w:r>
      <w:proofErr w:type="spellEnd"/>
    </w:p>
    <w:p w14:paraId="76D69878" w14:textId="5297AAE6" w:rsidR="00034711" w:rsidRDefault="00034711" w:rsidP="009B7D33">
      <w:pPr>
        <w:spacing w:after="0" w:line="240" w:lineRule="auto"/>
      </w:pPr>
      <w:r>
        <w:t>Bei</w:t>
      </w:r>
      <w:r w:rsidR="0010272A">
        <w:t xml:space="preserve"> welchem Abwehrmechanismus vermeidet der </w:t>
      </w:r>
      <w:r>
        <w:t>Betro</w:t>
      </w:r>
      <w:r w:rsidR="0010272A">
        <w:t>ffene das Wort blind?</w:t>
      </w:r>
    </w:p>
    <w:p w14:paraId="13853D86" w14:textId="77777777" w:rsidR="00034711" w:rsidRDefault="00034711" w:rsidP="009B7D33">
      <w:pPr>
        <w:spacing w:after="0" w:line="240" w:lineRule="auto"/>
      </w:pPr>
    </w:p>
    <w:p w14:paraId="7995F712" w14:textId="193E0D5B" w:rsidR="00034711" w:rsidRDefault="00034711" w:rsidP="009B7D33">
      <w:pPr>
        <w:spacing w:after="0" w:line="240" w:lineRule="auto"/>
      </w:pPr>
    </w:p>
    <w:p w14:paraId="3F876B97" w14:textId="0C252040" w:rsidR="00034711" w:rsidRDefault="00034711" w:rsidP="009B7D33">
      <w:pPr>
        <w:spacing w:after="0" w:line="240" w:lineRule="auto"/>
        <w:rPr>
          <w:b/>
        </w:rPr>
      </w:pPr>
      <w:r w:rsidRPr="00034711">
        <w:rPr>
          <w:b/>
        </w:rPr>
        <w:t>1 Punkt</w:t>
      </w:r>
    </w:p>
    <w:p w14:paraId="5E6B4B33" w14:textId="77777777" w:rsidR="0090404F" w:rsidRDefault="0090404F" w:rsidP="009B7D33">
      <w:pPr>
        <w:spacing w:after="0" w:line="240" w:lineRule="auto"/>
        <w:rPr>
          <w:b/>
        </w:rPr>
      </w:pPr>
    </w:p>
    <w:p w14:paraId="5530D831" w14:textId="77777777" w:rsidR="0090404F" w:rsidRDefault="0090404F" w:rsidP="009B7D33">
      <w:pPr>
        <w:spacing w:after="0" w:line="240" w:lineRule="auto"/>
        <w:rPr>
          <w:b/>
        </w:rPr>
      </w:pPr>
    </w:p>
    <w:p w14:paraId="0A81B68A" w14:textId="013C0490" w:rsidR="0090404F" w:rsidRDefault="0090404F" w:rsidP="0090404F">
      <w:pPr>
        <w:spacing w:after="0" w:line="240" w:lineRule="auto"/>
      </w:pPr>
      <w:r>
        <w:t xml:space="preserve">Frage </w:t>
      </w:r>
      <w:r>
        <w:t>12</w:t>
      </w:r>
      <w:r>
        <w:t>: Multiple Choice</w:t>
      </w:r>
    </w:p>
    <w:p w14:paraId="2D448707" w14:textId="524006F7" w:rsidR="0090404F" w:rsidRDefault="0090404F" w:rsidP="0090404F">
      <w:pPr>
        <w:spacing w:after="0" w:line="240" w:lineRule="auto"/>
      </w:pPr>
      <w:r>
        <w:t>Wie heißt die Phase, die nicht von jedem Betroffenen erreicht wird, jedoch die Krisenverarbeitung abschließt</w:t>
      </w:r>
      <w:r>
        <w:t>?</w:t>
      </w:r>
    </w:p>
    <w:p w14:paraId="38FCE88B" w14:textId="77777777" w:rsidR="0090404F" w:rsidRDefault="0090404F" w:rsidP="0090404F">
      <w:pPr>
        <w:spacing w:after="0" w:line="240" w:lineRule="auto"/>
      </w:pPr>
    </w:p>
    <w:p w14:paraId="5971DD88" w14:textId="77777777" w:rsidR="0090404F" w:rsidRPr="00550BC8" w:rsidRDefault="0090404F" w:rsidP="0090404F">
      <w:pPr>
        <w:numPr>
          <w:ilvl w:val="0"/>
          <w:numId w:val="40"/>
        </w:numPr>
        <w:spacing w:after="0" w:line="240" w:lineRule="auto"/>
      </w:pPr>
      <w:r>
        <w:t>Solidarität</w:t>
      </w:r>
    </w:p>
    <w:p w14:paraId="004C9DBA" w14:textId="77777777" w:rsidR="0090404F" w:rsidRDefault="0090404F" w:rsidP="0090404F">
      <w:pPr>
        <w:numPr>
          <w:ilvl w:val="0"/>
          <w:numId w:val="40"/>
        </w:numPr>
        <w:spacing w:after="0" w:line="240" w:lineRule="auto"/>
      </w:pPr>
      <w:r w:rsidRPr="00550BC8">
        <w:t>Annahme</w:t>
      </w:r>
    </w:p>
    <w:p w14:paraId="164B8A97" w14:textId="77777777" w:rsidR="0090404F" w:rsidRPr="00550BC8" w:rsidRDefault="0090404F" w:rsidP="0090404F">
      <w:pPr>
        <w:numPr>
          <w:ilvl w:val="0"/>
          <w:numId w:val="40"/>
        </w:numPr>
        <w:spacing w:after="0" w:line="240" w:lineRule="auto"/>
      </w:pPr>
      <w:r>
        <w:t>Aktivität</w:t>
      </w:r>
    </w:p>
    <w:p w14:paraId="6B10882A" w14:textId="77777777" w:rsidR="0090404F" w:rsidRPr="00550BC8" w:rsidRDefault="0090404F" w:rsidP="0090404F">
      <w:pPr>
        <w:numPr>
          <w:ilvl w:val="0"/>
          <w:numId w:val="40"/>
        </w:numPr>
        <w:spacing w:after="0" w:line="240" w:lineRule="auto"/>
      </w:pPr>
      <w:r>
        <w:t>Völlige Traurigkeit</w:t>
      </w:r>
    </w:p>
    <w:p w14:paraId="74449C23" w14:textId="77777777" w:rsidR="0090404F" w:rsidRDefault="0090404F" w:rsidP="0090404F">
      <w:pPr>
        <w:numPr>
          <w:ilvl w:val="0"/>
          <w:numId w:val="40"/>
        </w:numPr>
        <w:spacing w:after="0" w:line="240" w:lineRule="auto"/>
      </w:pPr>
      <w:r>
        <w:t>Verhandlung</w:t>
      </w:r>
      <w:bookmarkStart w:id="5" w:name="_GoBack"/>
      <w:bookmarkEnd w:id="5"/>
    </w:p>
    <w:p w14:paraId="0726D7BD" w14:textId="77777777" w:rsidR="0090404F" w:rsidRDefault="0090404F" w:rsidP="0090404F">
      <w:pPr>
        <w:numPr>
          <w:ilvl w:val="0"/>
          <w:numId w:val="40"/>
        </w:numPr>
        <w:spacing w:after="0" w:line="240" w:lineRule="auto"/>
      </w:pPr>
      <w:r>
        <w:t>Aggression</w:t>
      </w:r>
    </w:p>
    <w:p w14:paraId="782F2C39" w14:textId="77777777" w:rsidR="0090404F" w:rsidRDefault="0090404F" w:rsidP="0090404F">
      <w:pPr>
        <w:numPr>
          <w:ilvl w:val="0"/>
          <w:numId w:val="40"/>
        </w:numPr>
        <w:spacing w:after="0" w:line="240" w:lineRule="auto"/>
      </w:pPr>
      <w:r>
        <w:t>Nicht-wahrhaben-wollen</w:t>
      </w:r>
    </w:p>
    <w:p w14:paraId="44C07A3F" w14:textId="77777777" w:rsidR="0090404F" w:rsidRDefault="0090404F" w:rsidP="0090404F">
      <w:pPr>
        <w:spacing w:after="0" w:line="240" w:lineRule="auto"/>
      </w:pPr>
    </w:p>
    <w:p w14:paraId="4DE2A285" w14:textId="5CF3974B" w:rsidR="0090404F" w:rsidRPr="0090404F" w:rsidRDefault="0090404F" w:rsidP="009B7D33">
      <w:pPr>
        <w:spacing w:after="0" w:line="240" w:lineRule="auto"/>
      </w:pPr>
      <w:r>
        <w:rPr>
          <w:b/>
        </w:rPr>
        <w:t>1 Punkt</w:t>
      </w:r>
    </w:p>
    <w:sectPr w:rsidR="0090404F" w:rsidRPr="0090404F" w:rsidSect="00BC3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70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DB236" w14:textId="77777777" w:rsidR="00A10AF2" w:rsidRDefault="00A10AF2" w:rsidP="00C26209">
      <w:pPr>
        <w:spacing w:after="0"/>
      </w:pPr>
      <w:r>
        <w:separator/>
      </w:r>
    </w:p>
  </w:endnote>
  <w:endnote w:type="continuationSeparator" w:id="0">
    <w:p w14:paraId="45FB65DF" w14:textId="77777777" w:rsidR="00A10AF2" w:rsidRDefault="00A10AF2" w:rsidP="00C26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BBE6C" w14:textId="77777777" w:rsidR="00A55675" w:rsidRDefault="00A556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E490" w14:textId="77777777" w:rsidR="008D29CF" w:rsidRPr="009E06BF" w:rsidRDefault="007B5437" w:rsidP="00465D77">
    <w:pPr>
      <w:pStyle w:val="Fuzeile"/>
    </w:pPr>
    <w:r w:rsidRPr="008C270D">
      <w:rPr>
        <w:noProof/>
        <w:szCs w:val="23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11FB6" wp14:editId="42AA5C23">
              <wp:simplePos x="0" y="0"/>
              <wp:positionH relativeFrom="margin">
                <wp:align>center</wp:align>
              </wp:positionH>
              <wp:positionV relativeFrom="paragraph">
                <wp:posOffset>-172720</wp:posOffset>
              </wp:positionV>
              <wp:extent cx="6479540" cy="0"/>
              <wp:effectExtent l="0" t="0" r="1651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143AF3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3.6pt" to="510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" strokecolor="black [3040]">
              <w10:wrap anchorx="margin"/>
            </v:line>
          </w:pict>
        </mc:Fallback>
      </mc:AlternateContent>
    </w:r>
    <w:r w:rsidR="008D29CF" w:rsidRPr="008C270D">
      <w:rPr>
        <w:szCs w:val="23"/>
      </w:rPr>
      <w:t>Herausgeber: Blickpunkt</w:t>
    </w:r>
    <w:r w:rsidR="008D29CF" w:rsidRPr="009E06BF">
      <w:t xml:space="preserve"> Auge des DBSV</w:t>
    </w:r>
    <w:r w:rsidR="008D29CF">
      <w:t xml:space="preserve">, </w:t>
    </w:r>
    <w:r w:rsidR="008D29CF" w:rsidRPr="009E06BF">
      <w:t>Rungestr. 19</w:t>
    </w:r>
    <w:r w:rsidR="008D29CF">
      <w:t xml:space="preserve">, </w:t>
    </w:r>
    <w:r w:rsidR="008D29CF" w:rsidRPr="009E06BF">
      <w:t>10179 Berlin</w:t>
    </w:r>
  </w:p>
  <w:p w14:paraId="769113B1" w14:textId="77777777" w:rsidR="008D29CF" w:rsidRPr="00C26209" w:rsidRDefault="008D29CF" w:rsidP="009E06BF">
    <w:pPr>
      <w:pStyle w:val="Fuzeile"/>
      <w:tabs>
        <w:tab w:val="clear" w:pos="4536"/>
        <w:tab w:val="clear" w:pos="9072"/>
        <w:tab w:val="left" w:pos="6345"/>
      </w:tabs>
      <w:rPr>
        <w:rFonts w:cs="Arial"/>
        <w:b/>
        <w:color w:val="548DD4" w:themeColor="text2" w:themeTint="99"/>
        <w:szCs w:val="28"/>
      </w:rPr>
    </w:pPr>
    <w:r w:rsidRPr="006F5416">
      <w:rPr>
        <w:rFonts w:cs="Arial"/>
      </w:rPr>
      <w:t>info@blickpunktauge.de</w:t>
    </w:r>
    <w:r>
      <w:rPr>
        <w:rFonts w:cs="Arial"/>
        <w:b/>
        <w:color w:val="548DD4" w:themeColor="text2" w:themeTint="99"/>
        <w:szCs w:val="28"/>
      </w:rPr>
      <w:tab/>
    </w:r>
  </w:p>
  <w:p w14:paraId="36AD7406" w14:textId="77777777" w:rsidR="008D29CF" w:rsidRDefault="008D29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BFA7" w14:textId="77777777" w:rsidR="008D29CF" w:rsidRPr="009E06BF" w:rsidRDefault="007B5437" w:rsidP="00C6176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F0FF0" wp14:editId="11331D24">
              <wp:simplePos x="0" y="0"/>
              <wp:positionH relativeFrom="margin">
                <wp:align>center</wp:align>
              </wp:positionH>
              <wp:positionV relativeFrom="paragraph">
                <wp:posOffset>-170180</wp:posOffset>
              </wp:positionV>
              <wp:extent cx="6480000" cy="0"/>
              <wp:effectExtent l="0" t="0" r="1651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6AAC9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3.4pt" to="510.2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" strokecolor="black [3040]">
              <w10:wrap anchorx="margin"/>
            </v:line>
          </w:pict>
        </mc:Fallback>
      </mc:AlternateContent>
    </w:r>
    <w:r w:rsidR="008D29CF">
      <w:t xml:space="preserve">Herausgeber: </w:t>
    </w:r>
    <w:r w:rsidR="008D29CF" w:rsidRPr="009E06BF">
      <w:t>Blickpunkt Auge des DBSV</w:t>
    </w:r>
    <w:r w:rsidR="008D29CF">
      <w:t xml:space="preserve">, </w:t>
    </w:r>
    <w:r w:rsidR="008D29CF" w:rsidRPr="009E06BF">
      <w:t>Rungestr. 19</w:t>
    </w:r>
    <w:r w:rsidR="008D29CF">
      <w:t xml:space="preserve">, </w:t>
    </w:r>
    <w:r w:rsidR="008D29CF" w:rsidRPr="009E06BF">
      <w:t>10179 Berlin</w:t>
    </w:r>
  </w:p>
  <w:p w14:paraId="73613FAF" w14:textId="77777777" w:rsidR="008D29CF" w:rsidRDefault="008D29CF" w:rsidP="006F5416">
    <w:pPr>
      <w:pStyle w:val="Fuzeile"/>
      <w:rPr>
        <w:rStyle w:val="Hyperlink"/>
        <w:rFonts w:cs="Arial"/>
      </w:rPr>
    </w:pPr>
    <w:r w:rsidRPr="006F5416">
      <w:rPr>
        <w:rFonts w:cs="Arial"/>
      </w:rPr>
      <w:t>info@blickpunktauge.de</w:t>
    </w:r>
  </w:p>
  <w:p w14:paraId="74D50A7E" w14:textId="77777777" w:rsidR="008D29CF" w:rsidRDefault="008D29CF" w:rsidP="006F54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B55D2" w14:textId="77777777" w:rsidR="00A10AF2" w:rsidRDefault="00A10AF2" w:rsidP="00C26209">
      <w:pPr>
        <w:spacing w:after="0"/>
      </w:pPr>
      <w:r>
        <w:separator/>
      </w:r>
    </w:p>
  </w:footnote>
  <w:footnote w:type="continuationSeparator" w:id="0">
    <w:p w14:paraId="77B07E63" w14:textId="77777777" w:rsidR="00A10AF2" w:rsidRDefault="00A10AF2" w:rsidP="00C26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1E34" w14:textId="77777777" w:rsidR="008D29CF" w:rsidRDefault="008D29CF" w:rsidP="0006733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377992" w14:textId="77777777" w:rsidR="008D29CF" w:rsidRDefault="008D29CF" w:rsidP="0078175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4CFBC" w14:textId="77777777" w:rsidR="008D29CF" w:rsidRPr="008C270D" w:rsidRDefault="008D29CF" w:rsidP="001E2AF1">
    <w:pPr>
      <w:pStyle w:val="Kopfzeile"/>
      <w:framePr w:wrap="around" w:vAnchor="text" w:hAnchor="page" w:x="8439" w:y="12"/>
      <w:rPr>
        <w:rStyle w:val="Seitenzahl"/>
        <w:rFonts w:ascii="Verdana" w:hAnsi="Verdana"/>
        <w:sz w:val="23"/>
        <w:szCs w:val="23"/>
      </w:rPr>
    </w:pPr>
    <w:r w:rsidRPr="008C270D">
      <w:rPr>
        <w:rStyle w:val="Seitenzahl"/>
        <w:rFonts w:ascii="Verdana" w:hAnsi="Verdana"/>
        <w:sz w:val="23"/>
        <w:szCs w:val="23"/>
      </w:rPr>
      <w:t xml:space="preserve">Seite </w:t>
    </w:r>
    <w:r w:rsidRPr="008C270D">
      <w:rPr>
        <w:rStyle w:val="Seitenzahl"/>
        <w:rFonts w:ascii="Verdana" w:hAnsi="Verdana"/>
        <w:sz w:val="23"/>
        <w:szCs w:val="23"/>
      </w:rPr>
      <w:fldChar w:fldCharType="begin"/>
    </w:r>
    <w:r w:rsidRPr="008C270D">
      <w:rPr>
        <w:rStyle w:val="Seitenzahl"/>
        <w:rFonts w:ascii="Verdana" w:hAnsi="Verdana"/>
        <w:sz w:val="23"/>
        <w:szCs w:val="23"/>
      </w:rPr>
      <w:instrText xml:space="preserve"> PAGE </w:instrText>
    </w:r>
    <w:r w:rsidRPr="008C270D">
      <w:rPr>
        <w:rStyle w:val="Seitenzahl"/>
        <w:rFonts w:ascii="Verdana" w:hAnsi="Verdana"/>
        <w:sz w:val="23"/>
        <w:szCs w:val="23"/>
      </w:rPr>
      <w:fldChar w:fldCharType="separate"/>
    </w:r>
    <w:r w:rsidR="0090404F">
      <w:rPr>
        <w:rStyle w:val="Seitenzahl"/>
        <w:rFonts w:ascii="Verdana" w:hAnsi="Verdana"/>
        <w:noProof/>
        <w:sz w:val="23"/>
        <w:szCs w:val="23"/>
      </w:rPr>
      <w:t>4</w:t>
    </w:r>
    <w:r w:rsidRPr="008C270D">
      <w:rPr>
        <w:rStyle w:val="Seitenzahl"/>
        <w:rFonts w:ascii="Verdana" w:hAnsi="Verdana"/>
        <w:sz w:val="23"/>
        <w:szCs w:val="23"/>
      </w:rPr>
      <w:fldChar w:fldCharType="end"/>
    </w:r>
    <w:r w:rsidRPr="008C270D">
      <w:rPr>
        <w:rStyle w:val="Seitenzahl"/>
        <w:rFonts w:ascii="Verdana" w:hAnsi="Verdana"/>
        <w:sz w:val="23"/>
        <w:szCs w:val="23"/>
      </w:rPr>
      <w:t xml:space="preserve"> von </w:t>
    </w:r>
    <w:r w:rsidRPr="008C270D">
      <w:rPr>
        <w:rStyle w:val="Seitenzahl"/>
        <w:rFonts w:ascii="Verdana" w:hAnsi="Verdana"/>
        <w:sz w:val="23"/>
        <w:szCs w:val="23"/>
      </w:rPr>
      <w:fldChar w:fldCharType="begin"/>
    </w:r>
    <w:r w:rsidRPr="008C270D">
      <w:rPr>
        <w:rStyle w:val="Seitenzahl"/>
        <w:rFonts w:ascii="Verdana" w:hAnsi="Verdana"/>
        <w:sz w:val="23"/>
        <w:szCs w:val="23"/>
      </w:rPr>
      <w:instrText xml:space="preserve"> NUMPAGES </w:instrText>
    </w:r>
    <w:r w:rsidRPr="008C270D">
      <w:rPr>
        <w:rStyle w:val="Seitenzahl"/>
        <w:rFonts w:ascii="Verdana" w:hAnsi="Verdana"/>
        <w:sz w:val="23"/>
        <w:szCs w:val="23"/>
      </w:rPr>
      <w:fldChar w:fldCharType="separate"/>
    </w:r>
    <w:r w:rsidR="0090404F">
      <w:rPr>
        <w:rStyle w:val="Seitenzahl"/>
        <w:rFonts w:ascii="Verdana" w:hAnsi="Verdana"/>
        <w:noProof/>
        <w:sz w:val="23"/>
        <w:szCs w:val="23"/>
      </w:rPr>
      <w:t>4</w:t>
    </w:r>
    <w:r w:rsidRPr="008C270D">
      <w:rPr>
        <w:rStyle w:val="Seitenzahl"/>
        <w:rFonts w:ascii="Verdana" w:hAnsi="Verdana"/>
        <w:sz w:val="23"/>
        <w:szCs w:val="23"/>
      </w:rPr>
      <w:fldChar w:fldCharType="end"/>
    </w:r>
  </w:p>
  <w:p w14:paraId="65824AD1" w14:textId="77777777" w:rsidR="008D29CF" w:rsidRPr="00996383" w:rsidRDefault="00756D4A" w:rsidP="0078175F">
    <w:pPr>
      <w:pStyle w:val="Kopfzeile"/>
      <w:ind w:right="360"/>
      <w:rPr>
        <w:rFonts w:ascii="Verdana" w:hAnsi="Verdana"/>
        <w:sz w:val="26"/>
        <w:szCs w:val="26"/>
      </w:rPr>
    </w:pPr>
    <w:r w:rsidRPr="00996383">
      <w:rPr>
        <w:rFonts w:ascii="Verdana" w:hAnsi="Verdana"/>
        <w:noProof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41BC5" wp14:editId="058A523A">
              <wp:simplePos x="0" y="0"/>
              <wp:positionH relativeFrom="margin">
                <wp:align>center</wp:align>
              </wp:positionH>
              <wp:positionV relativeFrom="paragraph">
                <wp:posOffset>602615</wp:posOffset>
              </wp:positionV>
              <wp:extent cx="6479540" cy="0"/>
              <wp:effectExtent l="0" t="0" r="1651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BCA7AD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7.45pt" to="510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" strokecolor="black [3040]">
              <w10:wrap anchorx="margin"/>
            </v:line>
          </w:pict>
        </mc:Fallback>
      </mc:AlternateContent>
    </w:r>
    <w:r w:rsidR="008D29CF" w:rsidRPr="00996383">
      <w:rPr>
        <w:rFonts w:ascii="Verdana" w:hAnsi="Verdana"/>
        <w:sz w:val="26"/>
        <w:szCs w:val="26"/>
      </w:rPr>
      <w:t xml:space="preserve">Informationen </w:t>
    </w:r>
    <w:r w:rsidR="008D29CF" w:rsidRPr="00996383">
      <w:rPr>
        <w:rFonts w:ascii="Verdana" w:hAnsi="Verdana"/>
        <w:sz w:val="26"/>
        <w:szCs w:val="26"/>
      </w:rPr>
      <w:br/>
      <w:t>für Beraterinnen und Berater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A18D1" w14:textId="77777777" w:rsidR="007B5437" w:rsidRPr="00484867" w:rsidRDefault="007B5437" w:rsidP="002A5C33">
    <w:pPr>
      <w:pStyle w:val="Kopfzeile"/>
      <w:ind w:right="360"/>
      <w:rPr>
        <w:sz w:val="24"/>
      </w:rPr>
    </w:pPr>
  </w:p>
  <w:p w14:paraId="7E16CF15" w14:textId="77777777" w:rsidR="007B5437" w:rsidRDefault="007B5437" w:rsidP="002A5C33">
    <w:pPr>
      <w:pStyle w:val="Kopfzeile"/>
      <w:ind w:right="360"/>
      <w:rPr>
        <w:sz w:val="24"/>
      </w:rPr>
    </w:pPr>
  </w:p>
  <w:p w14:paraId="4C134B92" w14:textId="77777777" w:rsidR="00484867" w:rsidRPr="00484867" w:rsidRDefault="00484867" w:rsidP="002A5C33">
    <w:pPr>
      <w:pStyle w:val="Kopfzeile"/>
      <w:ind w:right="360"/>
      <w:rPr>
        <w:sz w:val="24"/>
      </w:rPr>
    </w:pPr>
  </w:p>
  <w:p w14:paraId="1B46EC18" w14:textId="77777777" w:rsidR="008D29CF" w:rsidRPr="00996383" w:rsidRDefault="008D29CF" w:rsidP="00484867">
    <w:pPr>
      <w:pStyle w:val="Kopfzeile"/>
      <w:ind w:right="360"/>
      <w:rPr>
        <w:rFonts w:ascii="Verdana" w:hAnsi="Verdana"/>
        <w:sz w:val="26"/>
        <w:szCs w:val="26"/>
      </w:rPr>
    </w:pPr>
    <w:r w:rsidRPr="00996383">
      <w:rPr>
        <w:rFonts w:ascii="Verdana" w:hAnsi="Verdana"/>
        <w:sz w:val="26"/>
        <w:szCs w:val="26"/>
      </w:rPr>
      <w:t xml:space="preserve">Informationen </w:t>
    </w:r>
    <w:r w:rsidRPr="00996383">
      <w:rPr>
        <w:rFonts w:ascii="Verdana" w:hAnsi="Verdana"/>
        <w:sz w:val="26"/>
        <w:szCs w:val="26"/>
      </w:rPr>
      <w:br/>
      <w:t>für Beraterinnen und Berater</w:t>
    </w:r>
    <w:r w:rsidRPr="00996383">
      <w:rPr>
        <w:rFonts w:ascii="Verdana" w:hAnsi="Verdana"/>
        <w:noProof/>
        <w:sz w:val="26"/>
        <w:szCs w:val="26"/>
        <w:lang w:eastAsia="de-DE"/>
      </w:rPr>
      <w:drawing>
        <wp:anchor distT="0" distB="0" distL="114300" distR="114300" simplePos="0" relativeHeight="251658240" behindDoc="1" locked="0" layoutInCell="1" allowOverlap="0" wp14:anchorId="1C9D8E72" wp14:editId="636E7C2F">
          <wp:simplePos x="0" y="0"/>
          <wp:positionH relativeFrom="column">
            <wp:posOffset>3600450</wp:posOffset>
          </wp:positionH>
          <wp:positionV relativeFrom="topMargin">
            <wp:posOffset>180340</wp:posOffset>
          </wp:positionV>
          <wp:extent cx="2880000" cy="1429200"/>
          <wp:effectExtent l="0" t="0" r="0" b="0"/>
          <wp:wrapNone/>
          <wp:docPr id="6" name="Bild 6" descr="Logo von Blickpunkt Auge Rat und Hilfe bei Sehverl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ckpunktAuge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429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A5D"/>
    <w:multiLevelType w:val="hybridMultilevel"/>
    <w:tmpl w:val="48E60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7AA2"/>
    <w:multiLevelType w:val="hybridMultilevel"/>
    <w:tmpl w:val="F58811B8"/>
    <w:lvl w:ilvl="0" w:tplc="6F5EE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2284"/>
    <w:multiLevelType w:val="multilevel"/>
    <w:tmpl w:val="C73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450E"/>
    <w:multiLevelType w:val="hybridMultilevel"/>
    <w:tmpl w:val="A3F6833A"/>
    <w:lvl w:ilvl="0" w:tplc="6F5EE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53C58"/>
    <w:multiLevelType w:val="multilevel"/>
    <w:tmpl w:val="27F673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A93080"/>
    <w:multiLevelType w:val="hybridMultilevel"/>
    <w:tmpl w:val="C3AAE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41A1D"/>
    <w:multiLevelType w:val="hybridMultilevel"/>
    <w:tmpl w:val="318E75CA"/>
    <w:lvl w:ilvl="0" w:tplc="1D584298">
      <w:start w:val="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36DCD"/>
    <w:multiLevelType w:val="multilevel"/>
    <w:tmpl w:val="96E2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8">
    <w:nsid w:val="25515656"/>
    <w:multiLevelType w:val="multilevel"/>
    <w:tmpl w:val="CE20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818EC"/>
    <w:multiLevelType w:val="hybridMultilevel"/>
    <w:tmpl w:val="37B45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D40B8"/>
    <w:multiLevelType w:val="multilevel"/>
    <w:tmpl w:val="3D2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9364E"/>
    <w:multiLevelType w:val="hybridMultilevel"/>
    <w:tmpl w:val="94DE9AA8"/>
    <w:lvl w:ilvl="0" w:tplc="A42A7B32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BA48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C0235"/>
    <w:multiLevelType w:val="multilevel"/>
    <w:tmpl w:val="CA8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65489"/>
    <w:multiLevelType w:val="hybridMultilevel"/>
    <w:tmpl w:val="5CEC1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D3460"/>
    <w:multiLevelType w:val="multilevel"/>
    <w:tmpl w:val="B28894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6064C29"/>
    <w:multiLevelType w:val="multilevel"/>
    <w:tmpl w:val="885A5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BA7386"/>
    <w:multiLevelType w:val="multilevel"/>
    <w:tmpl w:val="885A5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0649B8"/>
    <w:multiLevelType w:val="multilevel"/>
    <w:tmpl w:val="064C107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11454D5"/>
    <w:multiLevelType w:val="hybridMultilevel"/>
    <w:tmpl w:val="580E7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24A30"/>
    <w:multiLevelType w:val="hybridMultilevel"/>
    <w:tmpl w:val="93C45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E56BC"/>
    <w:multiLevelType w:val="multilevel"/>
    <w:tmpl w:val="F1700B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224EB6"/>
    <w:multiLevelType w:val="hybridMultilevel"/>
    <w:tmpl w:val="A0C8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A5110"/>
    <w:multiLevelType w:val="hybridMultilevel"/>
    <w:tmpl w:val="4172397E"/>
    <w:lvl w:ilvl="0" w:tplc="67582A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C476E"/>
    <w:multiLevelType w:val="multilevel"/>
    <w:tmpl w:val="351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94496"/>
    <w:multiLevelType w:val="hybridMultilevel"/>
    <w:tmpl w:val="DA4E8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058E"/>
    <w:multiLevelType w:val="hybridMultilevel"/>
    <w:tmpl w:val="AD7AB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C787A"/>
    <w:multiLevelType w:val="multilevel"/>
    <w:tmpl w:val="4E44F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87AD5"/>
    <w:multiLevelType w:val="multilevel"/>
    <w:tmpl w:val="064C10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134497F"/>
    <w:multiLevelType w:val="multilevel"/>
    <w:tmpl w:val="D46E0B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3B72DC7"/>
    <w:multiLevelType w:val="multilevel"/>
    <w:tmpl w:val="F3FEDA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282E7C"/>
    <w:multiLevelType w:val="hybridMultilevel"/>
    <w:tmpl w:val="2D44176A"/>
    <w:lvl w:ilvl="0" w:tplc="6F5EE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77334"/>
    <w:multiLevelType w:val="hybridMultilevel"/>
    <w:tmpl w:val="DA740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4E6A"/>
    <w:multiLevelType w:val="hybridMultilevel"/>
    <w:tmpl w:val="FD007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F005F"/>
    <w:multiLevelType w:val="multilevel"/>
    <w:tmpl w:val="FA5C5F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046A6D"/>
    <w:multiLevelType w:val="hybridMultilevel"/>
    <w:tmpl w:val="47829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019A"/>
    <w:multiLevelType w:val="multilevel"/>
    <w:tmpl w:val="3A96D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1A7596E"/>
    <w:multiLevelType w:val="hybridMultilevel"/>
    <w:tmpl w:val="25AA4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85F43"/>
    <w:multiLevelType w:val="multilevel"/>
    <w:tmpl w:val="C3C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6F055F"/>
    <w:multiLevelType w:val="hybridMultilevel"/>
    <w:tmpl w:val="65DAE114"/>
    <w:lvl w:ilvl="0" w:tplc="8D98A55C">
      <w:start w:val="6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B6B7B"/>
    <w:multiLevelType w:val="hybridMultilevel"/>
    <w:tmpl w:val="3E048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D20D8"/>
    <w:multiLevelType w:val="hybridMultilevel"/>
    <w:tmpl w:val="6B24DFC2"/>
    <w:lvl w:ilvl="0" w:tplc="05780E4C">
      <w:start w:val="1"/>
      <w:numFmt w:val="bullet"/>
      <w:pStyle w:val="Aufzhlung2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EA2286"/>
    <w:multiLevelType w:val="hybridMultilevel"/>
    <w:tmpl w:val="6C14D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1198D"/>
    <w:multiLevelType w:val="hybridMultilevel"/>
    <w:tmpl w:val="B57A874E"/>
    <w:lvl w:ilvl="0" w:tplc="E6C25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>
    <w:nsid w:val="7E6111AC"/>
    <w:multiLevelType w:val="hybridMultilevel"/>
    <w:tmpl w:val="3B164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0"/>
  </w:num>
  <w:num w:numId="4">
    <w:abstractNumId w:val="24"/>
  </w:num>
  <w:num w:numId="5">
    <w:abstractNumId w:val="22"/>
  </w:num>
  <w:num w:numId="6">
    <w:abstractNumId w:val="20"/>
  </w:num>
  <w:num w:numId="7">
    <w:abstractNumId w:val="35"/>
  </w:num>
  <w:num w:numId="8">
    <w:abstractNumId w:val="29"/>
  </w:num>
  <w:num w:numId="9">
    <w:abstractNumId w:val="33"/>
  </w:num>
  <w:num w:numId="10">
    <w:abstractNumId w:val="4"/>
  </w:num>
  <w:num w:numId="11">
    <w:abstractNumId w:val="15"/>
  </w:num>
  <w:num w:numId="12">
    <w:abstractNumId w:val="16"/>
  </w:num>
  <w:num w:numId="13">
    <w:abstractNumId w:val="26"/>
  </w:num>
  <w:num w:numId="14">
    <w:abstractNumId w:val="7"/>
  </w:num>
  <w:num w:numId="15">
    <w:abstractNumId w:val="28"/>
  </w:num>
  <w:num w:numId="16">
    <w:abstractNumId w:val="14"/>
  </w:num>
  <w:num w:numId="17">
    <w:abstractNumId w:val="2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8"/>
  </w:num>
  <w:num w:numId="25">
    <w:abstractNumId w:val="37"/>
  </w:num>
  <w:num w:numId="26">
    <w:abstractNumId w:val="0"/>
  </w:num>
  <w:num w:numId="27">
    <w:abstractNumId w:val="10"/>
  </w:num>
  <w:num w:numId="28">
    <w:abstractNumId w:val="36"/>
  </w:num>
  <w:num w:numId="29">
    <w:abstractNumId w:val="23"/>
  </w:num>
  <w:num w:numId="30">
    <w:abstractNumId w:val="30"/>
  </w:num>
  <w:num w:numId="31">
    <w:abstractNumId w:val="2"/>
  </w:num>
  <w:num w:numId="32">
    <w:abstractNumId w:val="1"/>
  </w:num>
  <w:num w:numId="33">
    <w:abstractNumId w:val="42"/>
  </w:num>
  <w:num w:numId="34">
    <w:abstractNumId w:val="38"/>
  </w:num>
  <w:num w:numId="35">
    <w:abstractNumId w:val="6"/>
  </w:num>
  <w:num w:numId="36">
    <w:abstractNumId w:val="31"/>
  </w:num>
  <w:num w:numId="37">
    <w:abstractNumId w:val="5"/>
  </w:num>
  <w:num w:numId="38">
    <w:abstractNumId w:val="21"/>
  </w:num>
  <w:num w:numId="39">
    <w:abstractNumId w:val="19"/>
  </w:num>
  <w:num w:numId="40">
    <w:abstractNumId w:val="41"/>
  </w:num>
  <w:num w:numId="41">
    <w:abstractNumId w:val="32"/>
  </w:num>
  <w:num w:numId="42">
    <w:abstractNumId w:val="18"/>
  </w:num>
  <w:num w:numId="43">
    <w:abstractNumId w:val="39"/>
  </w:num>
  <w:num w:numId="44">
    <w:abstractNumId w:val="25"/>
  </w:num>
  <w:num w:numId="45">
    <w:abstractNumId w:val="3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53"/>
    <w:rsid w:val="0001057D"/>
    <w:rsid w:val="00034711"/>
    <w:rsid w:val="00056C08"/>
    <w:rsid w:val="00067338"/>
    <w:rsid w:val="00092928"/>
    <w:rsid w:val="000950BF"/>
    <w:rsid w:val="000D396C"/>
    <w:rsid w:val="000F3E61"/>
    <w:rsid w:val="00101820"/>
    <w:rsid w:val="0010272A"/>
    <w:rsid w:val="001A4DE2"/>
    <w:rsid w:val="001D239A"/>
    <w:rsid w:val="001E2AF1"/>
    <w:rsid w:val="00235CE2"/>
    <w:rsid w:val="00235E09"/>
    <w:rsid w:val="00244049"/>
    <w:rsid w:val="00257306"/>
    <w:rsid w:val="002A5C33"/>
    <w:rsid w:val="002D476B"/>
    <w:rsid w:val="002E720A"/>
    <w:rsid w:val="002F60C8"/>
    <w:rsid w:val="003132CE"/>
    <w:rsid w:val="00315FBB"/>
    <w:rsid w:val="003572F0"/>
    <w:rsid w:val="00383EC4"/>
    <w:rsid w:val="003B7CFE"/>
    <w:rsid w:val="004120A6"/>
    <w:rsid w:val="004164E0"/>
    <w:rsid w:val="00441107"/>
    <w:rsid w:val="00465D77"/>
    <w:rsid w:val="00484867"/>
    <w:rsid w:val="00487691"/>
    <w:rsid w:val="004912F6"/>
    <w:rsid w:val="004C3852"/>
    <w:rsid w:val="004C702A"/>
    <w:rsid w:val="004F58AE"/>
    <w:rsid w:val="0053622F"/>
    <w:rsid w:val="00553ADF"/>
    <w:rsid w:val="00554160"/>
    <w:rsid w:val="00557654"/>
    <w:rsid w:val="005B53AA"/>
    <w:rsid w:val="005C03F4"/>
    <w:rsid w:val="005D1A5C"/>
    <w:rsid w:val="00657576"/>
    <w:rsid w:val="006B0057"/>
    <w:rsid w:val="006C0FE5"/>
    <w:rsid w:val="006F3BFC"/>
    <w:rsid w:val="006F5416"/>
    <w:rsid w:val="00756D4A"/>
    <w:rsid w:val="007726C9"/>
    <w:rsid w:val="0078175F"/>
    <w:rsid w:val="007834FA"/>
    <w:rsid w:val="007871BD"/>
    <w:rsid w:val="007A3450"/>
    <w:rsid w:val="007A5445"/>
    <w:rsid w:val="007A5CA4"/>
    <w:rsid w:val="007B5437"/>
    <w:rsid w:val="007E04A3"/>
    <w:rsid w:val="0081205F"/>
    <w:rsid w:val="00831011"/>
    <w:rsid w:val="00840753"/>
    <w:rsid w:val="008B0D16"/>
    <w:rsid w:val="008C270D"/>
    <w:rsid w:val="008D29CF"/>
    <w:rsid w:val="008E0752"/>
    <w:rsid w:val="0090404F"/>
    <w:rsid w:val="0090456A"/>
    <w:rsid w:val="00933DE3"/>
    <w:rsid w:val="009610EC"/>
    <w:rsid w:val="0097190F"/>
    <w:rsid w:val="00992AD7"/>
    <w:rsid w:val="00996383"/>
    <w:rsid w:val="009B7D33"/>
    <w:rsid w:val="009E06BF"/>
    <w:rsid w:val="009F273F"/>
    <w:rsid w:val="00A02613"/>
    <w:rsid w:val="00A04617"/>
    <w:rsid w:val="00A10AF2"/>
    <w:rsid w:val="00A55675"/>
    <w:rsid w:val="00A738C8"/>
    <w:rsid w:val="00AA02F2"/>
    <w:rsid w:val="00AB5503"/>
    <w:rsid w:val="00AD68FD"/>
    <w:rsid w:val="00AF5996"/>
    <w:rsid w:val="00B41387"/>
    <w:rsid w:val="00B50333"/>
    <w:rsid w:val="00B60CAE"/>
    <w:rsid w:val="00B81D47"/>
    <w:rsid w:val="00B85057"/>
    <w:rsid w:val="00BA427F"/>
    <w:rsid w:val="00BC3FB4"/>
    <w:rsid w:val="00C214A5"/>
    <w:rsid w:val="00C26209"/>
    <w:rsid w:val="00C50DFD"/>
    <w:rsid w:val="00C6176B"/>
    <w:rsid w:val="00C937A1"/>
    <w:rsid w:val="00CA537F"/>
    <w:rsid w:val="00CE3DF8"/>
    <w:rsid w:val="00CE6795"/>
    <w:rsid w:val="00D41E40"/>
    <w:rsid w:val="00D63286"/>
    <w:rsid w:val="00D64BCC"/>
    <w:rsid w:val="00D747DE"/>
    <w:rsid w:val="00D91ACC"/>
    <w:rsid w:val="00DD7E7B"/>
    <w:rsid w:val="00DE62D4"/>
    <w:rsid w:val="00E014C8"/>
    <w:rsid w:val="00E30B75"/>
    <w:rsid w:val="00E47E53"/>
    <w:rsid w:val="00E91580"/>
    <w:rsid w:val="00E95846"/>
    <w:rsid w:val="00E95E0E"/>
    <w:rsid w:val="00ED439F"/>
    <w:rsid w:val="00ED5FD6"/>
    <w:rsid w:val="00EF2250"/>
    <w:rsid w:val="00F32BC0"/>
    <w:rsid w:val="00F466A1"/>
    <w:rsid w:val="00F769B6"/>
    <w:rsid w:val="00FC05EC"/>
    <w:rsid w:val="00FC1DB3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67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8B0D16"/>
    <w:rPr>
      <w:rFonts w:ascii="Verdana" w:hAnsi="Verdana" w:cs="Times New Roman"/>
      <w:sz w:val="23"/>
      <w:szCs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270D"/>
    <w:pPr>
      <w:keepNext/>
      <w:keepLines/>
      <w:numPr>
        <w:numId w:val="19"/>
      </w:numPr>
      <w:spacing w:before="360"/>
      <w:outlineLvl w:val="0"/>
    </w:pPr>
    <w:rPr>
      <w:rFonts w:eastAsiaTheme="majorEastAsia" w:cstheme="majorBidi"/>
      <w:b/>
      <w:sz w:val="26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70D"/>
    <w:pPr>
      <w:keepNext/>
      <w:keepLines/>
      <w:numPr>
        <w:ilvl w:val="1"/>
        <w:numId w:val="19"/>
      </w:numPr>
      <w:spacing w:before="360"/>
      <w:outlineLvl w:val="1"/>
    </w:pPr>
    <w:rPr>
      <w:rFonts w:eastAsiaTheme="majorEastAsia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6383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383"/>
    <w:pPr>
      <w:keepNext/>
      <w:numPr>
        <w:ilvl w:val="3"/>
        <w:numId w:val="19"/>
      </w:numPr>
      <w:spacing w:before="240" w:after="0"/>
      <w:outlineLvl w:val="3"/>
    </w:pPr>
    <w:rPr>
      <w:rFonts w:eastAsiaTheme="minorEastAsia" w:cstheme="min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6383"/>
    <w:pPr>
      <w:keepNext/>
      <w:keepLines/>
      <w:numPr>
        <w:ilvl w:val="4"/>
        <w:numId w:val="19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E40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E40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E40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E40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270D"/>
    <w:rPr>
      <w:rFonts w:ascii="Verdana" w:eastAsiaTheme="majorEastAsia" w:hAnsi="Verdana" w:cstheme="majorBidi"/>
      <w:b/>
      <w:sz w:val="23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270D"/>
    <w:rPr>
      <w:rFonts w:ascii="Verdana" w:eastAsiaTheme="majorEastAsia" w:hAnsi="Verdana" w:cstheme="majorBidi"/>
      <w:b/>
      <w:sz w:val="26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6383"/>
    <w:rPr>
      <w:rFonts w:ascii="Verdana" w:eastAsiaTheme="majorEastAsia" w:hAnsi="Verdana" w:cstheme="majorBidi"/>
      <w:sz w:val="23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383"/>
    <w:rPr>
      <w:rFonts w:ascii="Verdana" w:eastAsiaTheme="minorEastAsia" w:hAnsi="Verdana"/>
      <w:sz w:val="23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63286"/>
    <w:pPr>
      <w:tabs>
        <w:tab w:val="center" w:pos="4536"/>
        <w:tab w:val="right" w:pos="9072"/>
      </w:tabs>
      <w:spacing w:after="0"/>
    </w:pPr>
    <w:rPr>
      <w:rFonts w:ascii="Arial Bold" w:hAnsi="Arial Bold"/>
      <w:color w:val="006D9A"/>
      <w:sz w:val="28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63286"/>
    <w:rPr>
      <w:rFonts w:ascii="Arial Bold" w:hAnsi="Arial Bold" w:cs="Times New Roman"/>
      <w:color w:val="006D9A"/>
      <w:sz w:val="2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6176B"/>
    <w:pPr>
      <w:tabs>
        <w:tab w:val="center" w:pos="4536"/>
        <w:tab w:val="right" w:pos="9072"/>
      </w:tabs>
      <w:spacing w:after="0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6176B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20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2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E06B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06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26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26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2613"/>
    <w:rPr>
      <w:rFonts w:ascii="Verdana" w:hAnsi="Verdan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26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2613"/>
    <w:rPr>
      <w:rFonts w:ascii="Verdana" w:hAnsi="Verdana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41107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5416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91ACC"/>
    <w:rPr>
      <w:rFonts w:ascii="Arial" w:hAnsi="Arial"/>
      <w:b w:val="0"/>
      <w:i w:val="0"/>
      <w:color w:val="auto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41E40"/>
    <w:pPr>
      <w:outlineLvl w:val="0"/>
    </w:pPr>
    <w:rPr>
      <w:b/>
      <w:bCs/>
      <w:kern w:val="28"/>
      <w:sz w:val="40"/>
      <w:lang w:val="x-none"/>
    </w:rPr>
  </w:style>
  <w:style w:type="character" w:customStyle="1" w:styleId="TitelZchn">
    <w:name w:val="Titel Zchn"/>
    <w:basedOn w:val="Absatz-Standardschriftart"/>
    <w:link w:val="Titel"/>
    <w:uiPriority w:val="10"/>
    <w:rsid w:val="00D41E40"/>
    <w:rPr>
      <w:rFonts w:ascii="Arial" w:hAnsi="Arial" w:cs="Times New Roman"/>
      <w:b/>
      <w:bCs/>
      <w:kern w:val="28"/>
      <w:sz w:val="40"/>
      <w:szCs w:val="32"/>
      <w:lang w:val="x-none"/>
    </w:rPr>
  </w:style>
  <w:style w:type="paragraph" w:customStyle="1" w:styleId="Aufzhlung1">
    <w:name w:val="Aufzählung 1"/>
    <w:basedOn w:val="Standard"/>
    <w:qFormat/>
    <w:rsid w:val="00067338"/>
    <w:pPr>
      <w:numPr>
        <w:numId w:val="2"/>
      </w:numPr>
      <w:ind w:left="357" w:hanging="357"/>
    </w:pPr>
    <w:rPr>
      <w:rFonts w:eastAsia="Calibri"/>
      <w:szCs w:val="22"/>
      <w:lang w:bidi="en-US"/>
    </w:rPr>
  </w:style>
  <w:style w:type="paragraph" w:customStyle="1" w:styleId="Aufzhlung2">
    <w:name w:val="Aufzählung 2"/>
    <w:basedOn w:val="Standard"/>
    <w:qFormat/>
    <w:rsid w:val="00067338"/>
    <w:pPr>
      <w:numPr>
        <w:numId w:val="3"/>
      </w:numPr>
      <w:ind w:left="714" w:hanging="357"/>
    </w:pPr>
    <w:rPr>
      <w:rFonts w:eastAsia="Calibri"/>
      <w:szCs w:val="22"/>
      <w:lang w:bidi="en-US"/>
    </w:rPr>
  </w:style>
  <w:style w:type="paragraph" w:styleId="Beschriftung">
    <w:name w:val="caption"/>
    <w:basedOn w:val="Standard"/>
    <w:next w:val="Standard"/>
    <w:uiPriority w:val="35"/>
    <w:qFormat/>
    <w:rsid w:val="00067338"/>
    <w:rPr>
      <w:rFonts w:eastAsia="Calibri"/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6383"/>
    <w:rPr>
      <w:rFonts w:ascii="Verdana" w:eastAsiaTheme="majorEastAsia" w:hAnsi="Verdana" w:cstheme="majorBidi"/>
      <w:color w:val="243F60" w:themeColor="accent1" w:themeShade="7F"/>
      <w:sz w:val="23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1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17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1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1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C50DFD"/>
    <w:pPr>
      <w:spacing w:after="0" w:line="240" w:lineRule="auto"/>
    </w:pPr>
    <w:rPr>
      <w:rFonts w:ascii="Verdana" w:hAnsi="Verdana" w:cs="Times New Roman"/>
      <w:sz w:val="23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35CE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8B0D16"/>
    <w:rPr>
      <w:rFonts w:ascii="Verdana" w:hAnsi="Verdana" w:cs="Times New Roman"/>
      <w:sz w:val="23"/>
      <w:szCs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270D"/>
    <w:pPr>
      <w:keepNext/>
      <w:keepLines/>
      <w:numPr>
        <w:numId w:val="19"/>
      </w:numPr>
      <w:spacing w:before="360"/>
      <w:outlineLvl w:val="0"/>
    </w:pPr>
    <w:rPr>
      <w:rFonts w:eastAsiaTheme="majorEastAsia" w:cstheme="majorBidi"/>
      <w:b/>
      <w:sz w:val="26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70D"/>
    <w:pPr>
      <w:keepNext/>
      <w:keepLines/>
      <w:numPr>
        <w:ilvl w:val="1"/>
        <w:numId w:val="19"/>
      </w:numPr>
      <w:spacing w:before="360"/>
      <w:outlineLvl w:val="1"/>
    </w:pPr>
    <w:rPr>
      <w:rFonts w:eastAsiaTheme="majorEastAsia" w:cstheme="majorBid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6383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383"/>
    <w:pPr>
      <w:keepNext/>
      <w:numPr>
        <w:ilvl w:val="3"/>
        <w:numId w:val="19"/>
      </w:numPr>
      <w:spacing w:before="240" w:after="0"/>
      <w:outlineLvl w:val="3"/>
    </w:pPr>
    <w:rPr>
      <w:rFonts w:eastAsiaTheme="minorEastAsia" w:cstheme="min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6383"/>
    <w:pPr>
      <w:keepNext/>
      <w:keepLines/>
      <w:numPr>
        <w:ilvl w:val="4"/>
        <w:numId w:val="19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E40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E40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E40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E40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270D"/>
    <w:rPr>
      <w:rFonts w:ascii="Verdana" w:eastAsiaTheme="majorEastAsia" w:hAnsi="Verdana" w:cstheme="majorBidi"/>
      <w:b/>
      <w:sz w:val="23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270D"/>
    <w:rPr>
      <w:rFonts w:ascii="Verdana" w:eastAsiaTheme="majorEastAsia" w:hAnsi="Verdana" w:cstheme="majorBidi"/>
      <w:b/>
      <w:sz w:val="26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6383"/>
    <w:rPr>
      <w:rFonts w:ascii="Verdana" w:eastAsiaTheme="majorEastAsia" w:hAnsi="Verdana" w:cstheme="majorBidi"/>
      <w:sz w:val="23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383"/>
    <w:rPr>
      <w:rFonts w:ascii="Verdana" w:eastAsiaTheme="minorEastAsia" w:hAnsi="Verdana"/>
      <w:sz w:val="23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63286"/>
    <w:pPr>
      <w:tabs>
        <w:tab w:val="center" w:pos="4536"/>
        <w:tab w:val="right" w:pos="9072"/>
      </w:tabs>
      <w:spacing w:after="0"/>
    </w:pPr>
    <w:rPr>
      <w:rFonts w:ascii="Arial Bold" w:hAnsi="Arial Bold"/>
      <w:color w:val="006D9A"/>
      <w:sz w:val="28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63286"/>
    <w:rPr>
      <w:rFonts w:ascii="Arial Bold" w:hAnsi="Arial Bold" w:cs="Times New Roman"/>
      <w:color w:val="006D9A"/>
      <w:sz w:val="2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6176B"/>
    <w:pPr>
      <w:tabs>
        <w:tab w:val="center" w:pos="4536"/>
        <w:tab w:val="right" w:pos="9072"/>
      </w:tabs>
      <w:spacing w:after="0"/>
    </w:pPr>
    <w:rPr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6176B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20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2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E06B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06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26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26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2613"/>
    <w:rPr>
      <w:rFonts w:ascii="Verdana" w:hAnsi="Verdan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26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2613"/>
    <w:rPr>
      <w:rFonts w:ascii="Verdana" w:hAnsi="Verdana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41107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5416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91ACC"/>
    <w:rPr>
      <w:rFonts w:ascii="Arial" w:hAnsi="Arial"/>
      <w:b w:val="0"/>
      <w:i w:val="0"/>
      <w:color w:val="auto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41E40"/>
    <w:pPr>
      <w:outlineLvl w:val="0"/>
    </w:pPr>
    <w:rPr>
      <w:b/>
      <w:bCs/>
      <w:kern w:val="28"/>
      <w:sz w:val="40"/>
      <w:lang w:val="x-none"/>
    </w:rPr>
  </w:style>
  <w:style w:type="character" w:customStyle="1" w:styleId="TitelZchn">
    <w:name w:val="Titel Zchn"/>
    <w:basedOn w:val="Absatz-Standardschriftart"/>
    <w:link w:val="Titel"/>
    <w:uiPriority w:val="10"/>
    <w:rsid w:val="00D41E40"/>
    <w:rPr>
      <w:rFonts w:ascii="Arial" w:hAnsi="Arial" w:cs="Times New Roman"/>
      <w:b/>
      <w:bCs/>
      <w:kern w:val="28"/>
      <w:sz w:val="40"/>
      <w:szCs w:val="32"/>
      <w:lang w:val="x-none"/>
    </w:rPr>
  </w:style>
  <w:style w:type="paragraph" w:customStyle="1" w:styleId="Aufzhlung1">
    <w:name w:val="Aufzählung 1"/>
    <w:basedOn w:val="Standard"/>
    <w:qFormat/>
    <w:rsid w:val="00067338"/>
    <w:pPr>
      <w:numPr>
        <w:numId w:val="2"/>
      </w:numPr>
      <w:ind w:left="357" w:hanging="357"/>
    </w:pPr>
    <w:rPr>
      <w:rFonts w:eastAsia="Calibri"/>
      <w:szCs w:val="22"/>
      <w:lang w:bidi="en-US"/>
    </w:rPr>
  </w:style>
  <w:style w:type="paragraph" w:customStyle="1" w:styleId="Aufzhlung2">
    <w:name w:val="Aufzählung 2"/>
    <w:basedOn w:val="Standard"/>
    <w:qFormat/>
    <w:rsid w:val="00067338"/>
    <w:pPr>
      <w:numPr>
        <w:numId w:val="3"/>
      </w:numPr>
      <w:ind w:left="714" w:hanging="357"/>
    </w:pPr>
    <w:rPr>
      <w:rFonts w:eastAsia="Calibri"/>
      <w:szCs w:val="22"/>
      <w:lang w:bidi="en-US"/>
    </w:rPr>
  </w:style>
  <w:style w:type="paragraph" w:styleId="Beschriftung">
    <w:name w:val="caption"/>
    <w:basedOn w:val="Standard"/>
    <w:next w:val="Standard"/>
    <w:uiPriority w:val="35"/>
    <w:qFormat/>
    <w:rsid w:val="00067338"/>
    <w:rPr>
      <w:rFonts w:eastAsia="Calibri"/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6383"/>
    <w:rPr>
      <w:rFonts w:ascii="Verdana" w:eastAsiaTheme="majorEastAsia" w:hAnsi="Verdana" w:cstheme="majorBidi"/>
      <w:color w:val="243F60" w:themeColor="accent1" w:themeShade="7F"/>
      <w:sz w:val="23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1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17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1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1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C50DFD"/>
    <w:pPr>
      <w:spacing w:after="0" w:line="240" w:lineRule="auto"/>
    </w:pPr>
    <w:rPr>
      <w:rFonts w:ascii="Verdana" w:hAnsi="Verdana" w:cs="Times New Roman"/>
      <w:sz w:val="23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35CE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rnen.dbsv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47C25B-A0D3-4D96-97CF-E699EDE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Mischke</dc:creator>
  <cp:lastModifiedBy>Assistent</cp:lastModifiedBy>
  <cp:revision>10</cp:revision>
  <cp:lastPrinted>2016-11-10T13:01:00Z</cp:lastPrinted>
  <dcterms:created xsi:type="dcterms:W3CDTF">2018-06-12T08:20:00Z</dcterms:created>
  <dcterms:modified xsi:type="dcterms:W3CDTF">2019-05-23T06:59:00Z</dcterms:modified>
</cp:coreProperties>
</file>